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C4FA2" w14:textId="243BFBA6" w:rsidR="000E2EAB" w:rsidRDefault="003250F5" w:rsidP="009968AE">
      <w:pPr>
        <w:jc w:val="center"/>
        <w:rPr>
          <w:rFonts w:ascii="Times New Roman" w:hAnsi="Times New Roman" w:cs="Times New Roman"/>
          <w:b/>
          <w:bCs/>
        </w:rPr>
      </w:pPr>
      <w:r w:rsidRPr="003250F5">
        <w:rPr>
          <w:rFonts w:ascii="Times New Roman" w:hAnsi="Times New Roman" w:cs="Times New Roman"/>
          <w:b/>
          <w:bCs/>
        </w:rPr>
        <w:t>Phone Addictio</w:t>
      </w:r>
      <w:r w:rsidRPr="005E474E">
        <w:rPr>
          <w:rFonts w:ascii="Times New Roman" w:hAnsi="Times New Roman" w:cs="Times New Roman"/>
          <w:b/>
          <w:bCs/>
        </w:rPr>
        <w:t>n</w:t>
      </w:r>
    </w:p>
    <w:p w14:paraId="637E95D5" w14:textId="77777777" w:rsidR="008606F5" w:rsidRDefault="008606F5" w:rsidP="009968AE">
      <w:pPr>
        <w:jc w:val="center"/>
        <w:rPr>
          <w:rFonts w:ascii="Times New Roman" w:hAnsi="Times New Roman" w:cs="Times New Roman"/>
          <w:b/>
          <w:bCs/>
        </w:rPr>
      </w:pPr>
    </w:p>
    <w:p w14:paraId="4ECC8943" w14:textId="4BAB8565" w:rsidR="007A14CB" w:rsidRPr="008606F5" w:rsidRDefault="008606F5" w:rsidP="009968AE">
      <w:pPr>
        <w:jc w:val="center"/>
        <w:rPr>
          <w:rFonts w:ascii="Times New Roman" w:hAnsi="Times New Roman" w:cs="Times New Roman"/>
        </w:rPr>
      </w:pPr>
      <w:proofErr w:type="spellStart"/>
      <w:r w:rsidRPr="008606F5">
        <w:rPr>
          <w:rFonts w:ascii="Times New Roman" w:hAnsi="Times New Roman" w:cs="Times New Roman"/>
        </w:rPr>
        <w:t>Lasira</w:t>
      </w:r>
      <w:proofErr w:type="spellEnd"/>
      <w:r w:rsidRPr="008606F5">
        <w:rPr>
          <w:rFonts w:ascii="Times New Roman" w:hAnsi="Times New Roman" w:cs="Times New Roman"/>
        </w:rPr>
        <w:t xml:space="preserve"> Nicholson</w:t>
      </w:r>
    </w:p>
    <w:p w14:paraId="555C3674" w14:textId="32FEA6E1" w:rsidR="004F62C0" w:rsidRPr="008606F5" w:rsidRDefault="004F62C0" w:rsidP="009968AE">
      <w:pPr>
        <w:jc w:val="center"/>
        <w:rPr>
          <w:rFonts w:ascii="Times New Roman" w:hAnsi="Times New Roman" w:cs="Times New Roman"/>
        </w:rPr>
      </w:pPr>
      <w:r w:rsidRPr="008606F5">
        <w:rPr>
          <w:rFonts w:ascii="Times New Roman" w:hAnsi="Times New Roman" w:cs="Times New Roman"/>
        </w:rPr>
        <w:t>Department of Psychology, University of Mount Olive</w:t>
      </w:r>
    </w:p>
    <w:p w14:paraId="4757565B" w14:textId="6A152F45" w:rsidR="004F62C0" w:rsidRPr="008606F5" w:rsidRDefault="004F62C0" w:rsidP="009968AE">
      <w:pPr>
        <w:jc w:val="center"/>
        <w:rPr>
          <w:rFonts w:ascii="Times New Roman" w:hAnsi="Times New Roman" w:cs="Times New Roman"/>
        </w:rPr>
      </w:pPr>
      <w:r w:rsidRPr="008606F5">
        <w:rPr>
          <w:rFonts w:ascii="Times New Roman" w:hAnsi="Times New Roman" w:cs="Times New Roman"/>
        </w:rPr>
        <w:t>Professor Kemp</w:t>
      </w:r>
    </w:p>
    <w:p w14:paraId="63C324EF" w14:textId="0B7DD254" w:rsidR="004F62C0" w:rsidRPr="008606F5" w:rsidRDefault="007A14CB" w:rsidP="009968AE">
      <w:pPr>
        <w:jc w:val="center"/>
        <w:rPr>
          <w:rFonts w:ascii="Times New Roman" w:hAnsi="Times New Roman" w:cs="Times New Roman"/>
        </w:rPr>
      </w:pPr>
      <w:r w:rsidRPr="008606F5">
        <w:rPr>
          <w:rFonts w:ascii="Times New Roman" w:hAnsi="Times New Roman" w:cs="Times New Roman"/>
        </w:rPr>
        <w:t>September 23, 2024</w:t>
      </w:r>
    </w:p>
    <w:p w14:paraId="5808A344" w14:textId="77777777" w:rsidR="004F62C0" w:rsidRDefault="004F62C0" w:rsidP="009968AE">
      <w:pPr>
        <w:jc w:val="center"/>
        <w:rPr>
          <w:rFonts w:ascii="Times New Roman" w:hAnsi="Times New Roman" w:cs="Times New Roman"/>
          <w:b/>
          <w:bCs/>
        </w:rPr>
      </w:pPr>
    </w:p>
    <w:p w14:paraId="79A28899" w14:textId="77777777" w:rsidR="004F62C0" w:rsidRDefault="004F62C0" w:rsidP="009968AE">
      <w:pPr>
        <w:jc w:val="center"/>
        <w:rPr>
          <w:rFonts w:ascii="Times New Roman" w:hAnsi="Times New Roman" w:cs="Times New Roman"/>
          <w:b/>
          <w:bCs/>
        </w:rPr>
      </w:pPr>
    </w:p>
    <w:p w14:paraId="408AF2E0" w14:textId="77777777" w:rsidR="004F62C0" w:rsidRDefault="004F62C0" w:rsidP="009968AE">
      <w:pPr>
        <w:jc w:val="center"/>
        <w:rPr>
          <w:rFonts w:ascii="Times New Roman" w:hAnsi="Times New Roman" w:cs="Times New Roman"/>
          <w:b/>
          <w:bCs/>
        </w:rPr>
      </w:pPr>
    </w:p>
    <w:p w14:paraId="2CB30661" w14:textId="77777777" w:rsidR="004F62C0" w:rsidRDefault="004F62C0" w:rsidP="009968AE">
      <w:pPr>
        <w:jc w:val="center"/>
        <w:rPr>
          <w:rFonts w:ascii="Times New Roman" w:hAnsi="Times New Roman" w:cs="Times New Roman"/>
          <w:b/>
          <w:bCs/>
        </w:rPr>
      </w:pPr>
    </w:p>
    <w:p w14:paraId="42E63B9C" w14:textId="77777777" w:rsidR="004F62C0" w:rsidRDefault="004F62C0" w:rsidP="009968AE">
      <w:pPr>
        <w:jc w:val="center"/>
        <w:rPr>
          <w:rFonts w:ascii="Times New Roman" w:hAnsi="Times New Roman" w:cs="Times New Roman"/>
          <w:b/>
          <w:bCs/>
        </w:rPr>
      </w:pPr>
    </w:p>
    <w:p w14:paraId="5D8954A4" w14:textId="77777777" w:rsidR="004F62C0" w:rsidRDefault="004F62C0" w:rsidP="009968AE">
      <w:pPr>
        <w:jc w:val="center"/>
        <w:rPr>
          <w:rFonts w:ascii="Times New Roman" w:hAnsi="Times New Roman" w:cs="Times New Roman"/>
          <w:b/>
          <w:bCs/>
        </w:rPr>
      </w:pPr>
    </w:p>
    <w:p w14:paraId="059DA8D7" w14:textId="77777777" w:rsidR="004F62C0" w:rsidRDefault="004F62C0" w:rsidP="009968AE">
      <w:pPr>
        <w:jc w:val="center"/>
        <w:rPr>
          <w:rFonts w:ascii="Times New Roman" w:hAnsi="Times New Roman" w:cs="Times New Roman"/>
          <w:b/>
          <w:bCs/>
        </w:rPr>
      </w:pPr>
    </w:p>
    <w:p w14:paraId="4B8368A9" w14:textId="77777777" w:rsidR="004F62C0" w:rsidRDefault="004F62C0" w:rsidP="009968AE">
      <w:pPr>
        <w:jc w:val="center"/>
        <w:rPr>
          <w:rFonts w:ascii="Times New Roman" w:hAnsi="Times New Roman" w:cs="Times New Roman"/>
          <w:b/>
          <w:bCs/>
        </w:rPr>
      </w:pPr>
    </w:p>
    <w:p w14:paraId="0BC16C01" w14:textId="77777777" w:rsidR="004F62C0" w:rsidRDefault="004F62C0" w:rsidP="009968AE">
      <w:pPr>
        <w:jc w:val="center"/>
        <w:rPr>
          <w:rFonts w:ascii="Times New Roman" w:hAnsi="Times New Roman" w:cs="Times New Roman"/>
          <w:b/>
          <w:bCs/>
        </w:rPr>
      </w:pPr>
    </w:p>
    <w:p w14:paraId="70E73EF3" w14:textId="77777777" w:rsidR="004F62C0" w:rsidRDefault="004F62C0" w:rsidP="009968AE">
      <w:pPr>
        <w:jc w:val="center"/>
        <w:rPr>
          <w:rFonts w:ascii="Times New Roman" w:hAnsi="Times New Roman" w:cs="Times New Roman"/>
          <w:b/>
          <w:bCs/>
        </w:rPr>
      </w:pPr>
    </w:p>
    <w:p w14:paraId="70AEC13D" w14:textId="77777777" w:rsidR="004F62C0" w:rsidRDefault="004F62C0" w:rsidP="009968AE">
      <w:pPr>
        <w:jc w:val="center"/>
        <w:rPr>
          <w:rFonts w:ascii="Times New Roman" w:hAnsi="Times New Roman" w:cs="Times New Roman"/>
          <w:b/>
          <w:bCs/>
        </w:rPr>
      </w:pPr>
    </w:p>
    <w:p w14:paraId="56B20522" w14:textId="7C693A09" w:rsidR="004F62C0" w:rsidRDefault="004F62C0" w:rsidP="00881F3D">
      <w:pPr>
        <w:rPr>
          <w:rFonts w:ascii="Times New Roman" w:hAnsi="Times New Roman" w:cs="Times New Roman"/>
          <w:b/>
          <w:bCs/>
        </w:rPr>
      </w:pPr>
    </w:p>
    <w:p w14:paraId="346C192C" w14:textId="77777777" w:rsidR="00881F3D" w:rsidRDefault="00881F3D" w:rsidP="00881F3D">
      <w:pPr>
        <w:rPr>
          <w:rFonts w:ascii="Times New Roman" w:hAnsi="Times New Roman" w:cs="Times New Roman"/>
          <w:b/>
          <w:bCs/>
        </w:rPr>
      </w:pPr>
    </w:p>
    <w:p w14:paraId="57D8FF7E" w14:textId="77777777" w:rsidR="004F62C0" w:rsidRDefault="004F62C0" w:rsidP="009968AE">
      <w:pPr>
        <w:jc w:val="center"/>
        <w:rPr>
          <w:rFonts w:ascii="Times New Roman" w:hAnsi="Times New Roman" w:cs="Times New Roman"/>
          <w:b/>
          <w:bCs/>
        </w:rPr>
      </w:pPr>
    </w:p>
    <w:p w14:paraId="1D7D3744" w14:textId="77777777" w:rsidR="004F62C0" w:rsidRDefault="004F62C0" w:rsidP="009968AE">
      <w:pPr>
        <w:jc w:val="center"/>
        <w:rPr>
          <w:rFonts w:ascii="Times New Roman" w:hAnsi="Times New Roman" w:cs="Times New Roman"/>
          <w:b/>
          <w:bCs/>
        </w:rPr>
      </w:pPr>
    </w:p>
    <w:p w14:paraId="7B724A82" w14:textId="77777777" w:rsidR="004F62C0" w:rsidRPr="005E474E" w:rsidRDefault="004F62C0" w:rsidP="009968AE">
      <w:pPr>
        <w:jc w:val="center"/>
        <w:rPr>
          <w:rFonts w:ascii="Times New Roman" w:hAnsi="Times New Roman" w:cs="Times New Roman"/>
        </w:rPr>
      </w:pPr>
    </w:p>
    <w:p w14:paraId="5978AE9E" w14:textId="77777777" w:rsidR="00D90AB3" w:rsidRDefault="00D90AB3" w:rsidP="009968AE">
      <w:pPr>
        <w:ind w:firstLine="720"/>
        <w:rPr>
          <w:rFonts w:ascii="Times New Roman" w:hAnsi="Times New Roman" w:cs="Times New Roman"/>
        </w:rPr>
      </w:pPr>
    </w:p>
    <w:p w14:paraId="0EFA4F0F" w14:textId="6391A949" w:rsidR="00D90AB3" w:rsidRPr="00D90AB3" w:rsidRDefault="00D90AB3" w:rsidP="00D90AB3">
      <w:pPr>
        <w:ind w:firstLine="720"/>
        <w:jc w:val="center"/>
        <w:rPr>
          <w:rFonts w:ascii="Times New Roman" w:hAnsi="Times New Roman" w:cs="Times New Roman"/>
          <w:b/>
          <w:bCs/>
        </w:rPr>
      </w:pPr>
      <w:r w:rsidRPr="00D90AB3">
        <w:rPr>
          <w:rFonts w:ascii="Times New Roman" w:hAnsi="Times New Roman" w:cs="Times New Roman"/>
          <w:b/>
          <w:bCs/>
        </w:rPr>
        <w:lastRenderedPageBreak/>
        <w:t>Phone Addiction</w:t>
      </w:r>
    </w:p>
    <w:p w14:paraId="0BE5AA72" w14:textId="16A1D518" w:rsidR="003250F5" w:rsidRPr="003250F5" w:rsidRDefault="003250F5" w:rsidP="009968AE">
      <w:pPr>
        <w:ind w:firstLine="720"/>
        <w:rPr>
          <w:rFonts w:ascii="Times New Roman" w:hAnsi="Times New Roman" w:cs="Times New Roman"/>
        </w:rPr>
      </w:pPr>
      <w:r w:rsidRPr="003250F5">
        <w:rPr>
          <w:rFonts w:ascii="Times New Roman" w:hAnsi="Times New Roman" w:cs="Times New Roman"/>
        </w:rPr>
        <w:t xml:space="preserve">Phone addiction is </w:t>
      </w:r>
      <w:r w:rsidR="008B0427" w:rsidRPr="005E474E">
        <w:rPr>
          <w:rFonts w:ascii="Times New Roman" w:hAnsi="Times New Roman" w:cs="Times New Roman"/>
        </w:rPr>
        <w:t>known</w:t>
      </w:r>
      <w:r w:rsidRPr="003250F5">
        <w:rPr>
          <w:rFonts w:ascii="Times New Roman" w:hAnsi="Times New Roman" w:cs="Times New Roman"/>
        </w:rPr>
        <w:t xml:space="preserve"> as a process addiction, which </w:t>
      </w:r>
      <w:r w:rsidR="00186641" w:rsidRPr="005E474E">
        <w:rPr>
          <w:rFonts w:ascii="Times New Roman" w:hAnsi="Times New Roman" w:cs="Times New Roman"/>
        </w:rPr>
        <w:t>refers</w:t>
      </w:r>
      <w:r w:rsidRPr="003250F5">
        <w:rPr>
          <w:rFonts w:ascii="Times New Roman" w:hAnsi="Times New Roman" w:cs="Times New Roman"/>
        </w:rPr>
        <w:t xml:space="preserve"> to behavioral addictions that do not involve substance </w:t>
      </w:r>
      <w:r w:rsidR="0039106B" w:rsidRPr="005E474E">
        <w:rPr>
          <w:rFonts w:ascii="Times New Roman" w:hAnsi="Times New Roman" w:cs="Times New Roman"/>
        </w:rPr>
        <w:t>use</w:t>
      </w:r>
      <w:r w:rsidRPr="003250F5">
        <w:rPr>
          <w:rFonts w:ascii="Times New Roman" w:hAnsi="Times New Roman" w:cs="Times New Roman"/>
        </w:rPr>
        <w:t xml:space="preserve"> but still </w:t>
      </w:r>
      <w:r w:rsidR="0039106B" w:rsidRPr="005E474E">
        <w:rPr>
          <w:rFonts w:ascii="Times New Roman" w:hAnsi="Times New Roman" w:cs="Times New Roman"/>
        </w:rPr>
        <w:t xml:space="preserve">can </w:t>
      </w:r>
      <w:r w:rsidRPr="003250F5">
        <w:rPr>
          <w:rFonts w:ascii="Times New Roman" w:hAnsi="Times New Roman" w:cs="Times New Roman"/>
        </w:rPr>
        <w:t>lead to compulsive</w:t>
      </w:r>
      <w:r w:rsidR="0039106B" w:rsidRPr="005E474E">
        <w:rPr>
          <w:rFonts w:ascii="Times New Roman" w:hAnsi="Times New Roman" w:cs="Times New Roman"/>
        </w:rPr>
        <w:t xml:space="preserve"> &amp;</w:t>
      </w:r>
      <w:r w:rsidRPr="003250F5">
        <w:rPr>
          <w:rFonts w:ascii="Times New Roman" w:hAnsi="Times New Roman" w:cs="Times New Roman"/>
        </w:rPr>
        <w:t xml:space="preserve"> repetitive actions </w:t>
      </w:r>
      <w:r w:rsidR="00CF5E08" w:rsidRPr="005E474E">
        <w:rPr>
          <w:rFonts w:ascii="Times New Roman" w:hAnsi="Times New Roman" w:cs="Times New Roman"/>
        </w:rPr>
        <w:t>regardless of the negative</w:t>
      </w:r>
      <w:r w:rsidRPr="003250F5">
        <w:rPr>
          <w:rFonts w:ascii="Times New Roman" w:hAnsi="Times New Roman" w:cs="Times New Roman"/>
        </w:rPr>
        <w:t xml:space="preserve"> consequences. </w:t>
      </w:r>
      <w:r w:rsidR="00CF5E08" w:rsidRPr="005E474E">
        <w:rPr>
          <w:rFonts w:ascii="Times New Roman" w:hAnsi="Times New Roman" w:cs="Times New Roman"/>
        </w:rPr>
        <w:t>M</w:t>
      </w:r>
      <w:r w:rsidRPr="003250F5">
        <w:rPr>
          <w:rFonts w:ascii="Times New Roman" w:hAnsi="Times New Roman" w:cs="Times New Roman"/>
        </w:rPr>
        <w:t xml:space="preserve">obile phones have become an </w:t>
      </w:r>
      <w:r w:rsidR="00CF5E08" w:rsidRPr="005E474E">
        <w:rPr>
          <w:rFonts w:ascii="Times New Roman" w:hAnsi="Times New Roman" w:cs="Times New Roman"/>
        </w:rPr>
        <w:t>important</w:t>
      </w:r>
      <w:r w:rsidRPr="003250F5">
        <w:rPr>
          <w:rFonts w:ascii="Times New Roman" w:hAnsi="Times New Roman" w:cs="Times New Roman"/>
        </w:rPr>
        <w:t xml:space="preserve"> part of </w:t>
      </w:r>
      <w:r w:rsidR="00CF5E08" w:rsidRPr="005E474E">
        <w:rPr>
          <w:rFonts w:ascii="Times New Roman" w:hAnsi="Times New Roman" w:cs="Times New Roman"/>
        </w:rPr>
        <w:t>everyday</w:t>
      </w:r>
      <w:r w:rsidRPr="003250F5">
        <w:rPr>
          <w:rFonts w:ascii="Times New Roman" w:hAnsi="Times New Roman" w:cs="Times New Roman"/>
        </w:rPr>
        <w:t xml:space="preserve"> life, phone addiction is </w:t>
      </w:r>
      <w:r w:rsidR="00CF5E08" w:rsidRPr="005E474E">
        <w:rPr>
          <w:rFonts w:ascii="Times New Roman" w:hAnsi="Times New Roman" w:cs="Times New Roman"/>
        </w:rPr>
        <w:t>becoming</w:t>
      </w:r>
      <w:r w:rsidRPr="003250F5">
        <w:rPr>
          <w:rFonts w:ascii="Times New Roman" w:hAnsi="Times New Roman" w:cs="Times New Roman"/>
        </w:rPr>
        <w:t xml:space="preserve"> as a </w:t>
      </w:r>
      <w:r w:rsidR="0053560D" w:rsidRPr="005E474E">
        <w:rPr>
          <w:rFonts w:ascii="Times New Roman" w:hAnsi="Times New Roman" w:cs="Times New Roman"/>
        </w:rPr>
        <w:t>common worldwide</w:t>
      </w:r>
      <w:r w:rsidRPr="003250F5">
        <w:rPr>
          <w:rFonts w:ascii="Times New Roman" w:hAnsi="Times New Roman" w:cs="Times New Roman"/>
        </w:rPr>
        <w:t xml:space="preserve"> issue. This addiction </w:t>
      </w:r>
      <w:r w:rsidR="000C3B22" w:rsidRPr="005E474E">
        <w:rPr>
          <w:rFonts w:ascii="Times New Roman" w:hAnsi="Times New Roman" w:cs="Times New Roman"/>
        </w:rPr>
        <w:t>shows</w:t>
      </w:r>
      <w:r w:rsidRPr="003250F5">
        <w:rPr>
          <w:rFonts w:ascii="Times New Roman" w:hAnsi="Times New Roman" w:cs="Times New Roman"/>
        </w:rPr>
        <w:t xml:space="preserve"> in excessive phone us</w:t>
      </w:r>
      <w:r w:rsidR="00D64375" w:rsidRPr="005E474E">
        <w:rPr>
          <w:rFonts w:ascii="Times New Roman" w:hAnsi="Times New Roman" w:cs="Times New Roman"/>
        </w:rPr>
        <w:t>e</w:t>
      </w:r>
      <w:r w:rsidRPr="003250F5">
        <w:rPr>
          <w:rFonts w:ascii="Times New Roman" w:hAnsi="Times New Roman" w:cs="Times New Roman"/>
        </w:rPr>
        <w:t xml:space="preserve">, </w:t>
      </w:r>
      <w:r w:rsidR="00D64375" w:rsidRPr="005E474E">
        <w:rPr>
          <w:rFonts w:ascii="Times New Roman" w:hAnsi="Times New Roman" w:cs="Times New Roman"/>
        </w:rPr>
        <w:t xml:space="preserve">which </w:t>
      </w:r>
      <w:r w:rsidRPr="003250F5">
        <w:rPr>
          <w:rFonts w:ascii="Times New Roman" w:hAnsi="Times New Roman" w:cs="Times New Roman"/>
        </w:rPr>
        <w:t>includ</w:t>
      </w:r>
      <w:r w:rsidR="00D64375" w:rsidRPr="005E474E">
        <w:rPr>
          <w:rFonts w:ascii="Times New Roman" w:hAnsi="Times New Roman" w:cs="Times New Roman"/>
        </w:rPr>
        <w:t>e</w:t>
      </w:r>
      <w:r w:rsidRPr="003250F5">
        <w:rPr>
          <w:rFonts w:ascii="Times New Roman" w:hAnsi="Times New Roman" w:cs="Times New Roman"/>
        </w:rPr>
        <w:t xml:space="preserve"> social media, messaging, gam</w:t>
      </w:r>
      <w:r w:rsidR="00D64375" w:rsidRPr="005E474E">
        <w:rPr>
          <w:rFonts w:ascii="Times New Roman" w:hAnsi="Times New Roman" w:cs="Times New Roman"/>
        </w:rPr>
        <w:t>ing</w:t>
      </w:r>
      <w:r w:rsidRPr="003250F5">
        <w:rPr>
          <w:rFonts w:ascii="Times New Roman" w:hAnsi="Times New Roman" w:cs="Times New Roman"/>
        </w:rPr>
        <w:t xml:space="preserve">, and </w:t>
      </w:r>
      <w:r w:rsidR="004813AC" w:rsidRPr="005E474E">
        <w:rPr>
          <w:rFonts w:ascii="Times New Roman" w:hAnsi="Times New Roman" w:cs="Times New Roman"/>
        </w:rPr>
        <w:t xml:space="preserve">internet surfing. This </w:t>
      </w:r>
      <w:r w:rsidR="006207F9" w:rsidRPr="005E474E">
        <w:rPr>
          <w:rFonts w:ascii="Times New Roman" w:hAnsi="Times New Roman" w:cs="Times New Roman"/>
        </w:rPr>
        <w:t>is affecting</w:t>
      </w:r>
      <w:r w:rsidRPr="003250F5">
        <w:rPr>
          <w:rFonts w:ascii="Times New Roman" w:hAnsi="Times New Roman" w:cs="Times New Roman"/>
        </w:rPr>
        <w:t xml:space="preserve"> personal relationships, mental health, and productivity. With the global </w:t>
      </w:r>
      <w:r w:rsidR="00A03D3E" w:rsidRPr="005E474E">
        <w:rPr>
          <w:rFonts w:ascii="Times New Roman" w:hAnsi="Times New Roman" w:cs="Times New Roman"/>
        </w:rPr>
        <w:t>increase</w:t>
      </w:r>
      <w:r w:rsidRPr="003250F5">
        <w:rPr>
          <w:rFonts w:ascii="Times New Roman" w:hAnsi="Times New Roman" w:cs="Times New Roman"/>
        </w:rPr>
        <w:t xml:space="preserve"> of smartphones, phone addiction has gained recognition as a critical concern in the digital age, with detrimental effects on mental and physical well-being (Feng et al., 2022).</w:t>
      </w:r>
    </w:p>
    <w:p w14:paraId="777415A2" w14:textId="77777777" w:rsidR="00B24800" w:rsidRPr="005E474E" w:rsidRDefault="003250F5" w:rsidP="009968AE">
      <w:pPr>
        <w:ind w:firstLine="720"/>
        <w:rPr>
          <w:rFonts w:ascii="Times New Roman" w:hAnsi="Times New Roman" w:cs="Times New Roman"/>
        </w:rPr>
      </w:pPr>
      <w:r w:rsidRPr="003250F5">
        <w:rPr>
          <w:rFonts w:ascii="Times New Roman" w:hAnsi="Times New Roman" w:cs="Times New Roman"/>
        </w:rPr>
        <w:t>The use of mobile devices</w:t>
      </w:r>
      <w:r w:rsidR="00E9370A" w:rsidRPr="005E474E">
        <w:rPr>
          <w:rFonts w:ascii="Times New Roman" w:hAnsi="Times New Roman" w:cs="Times New Roman"/>
        </w:rPr>
        <w:t xml:space="preserve"> is growing every </w:t>
      </w:r>
      <w:r w:rsidR="00E130A4" w:rsidRPr="005E474E">
        <w:rPr>
          <w:rFonts w:ascii="Times New Roman" w:hAnsi="Times New Roman" w:cs="Times New Roman"/>
        </w:rPr>
        <w:t>day,</w:t>
      </w:r>
      <w:r w:rsidR="00E9370A" w:rsidRPr="005E474E">
        <w:rPr>
          <w:rFonts w:ascii="Times New Roman" w:hAnsi="Times New Roman" w:cs="Times New Roman"/>
        </w:rPr>
        <w:t xml:space="preserve"> and </w:t>
      </w:r>
      <w:r w:rsidR="00E130A4" w:rsidRPr="005E474E">
        <w:rPr>
          <w:rFonts w:ascii="Times New Roman" w:hAnsi="Times New Roman" w:cs="Times New Roman"/>
        </w:rPr>
        <w:t>it has</w:t>
      </w:r>
      <w:r w:rsidRPr="003250F5">
        <w:rPr>
          <w:rFonts w:ascii="Times New Roman" w:hAnsi="Times New Roman" w:cs="Times New Roman"/>
        </w:rPr>
        <w:t xml:space="preserve"> </w:t>
      </w:r>
      <w:r w:rsidR="001238B2" w:rsidRPr="005E474E">
        <w:rPr>
          <w:rFonts w:ascii="Times New Roman" w:hAnsi="Times New Roman" w:cs="Times New Roman"/>
        </w:rPr>
        <w:t>brought an i</w:t>
      </w:r>
      <w:r w:rsidRPr="003250F5">
        <w:rPr>
          <w:rFonts w:ascii="Times New Roman" w:hAnsi="Times New Roman" w:cs="Times New Roman"/>
        </w:rPr>
        <w:t>ncreas</w:t>
      </w:r>
      <w:r w:rsidR="001238B2" w:rsidRPr="005E474E">
        <w:rPr>
          <w:rFonts w:ascii="Times New Roman" w:hAnsi="Times New Roman" w:cs="Times New Roman"/>
        </w:rPr>
        <w:t xml:space="preserve">e of </w:t>
      </w:r>
      <w:r w:rsidRPr="003250F5">
        <w:rPr>
          <w:rFonts w:ascii="Times New Roman" w:hAnsi="Times New Roman" w:cs="Times New Roman"/>
        </w:rPr>
        <w:t>dependency</w:t>
      </w:r>
      <w:r w:rsidR="00E130A4" w:rsidRPr="005E474E">
        <w:rPr>
          <w:rFonts w:ascii="Times New Roman" w:hAnsi="Times New Roman" w:cs="Times New Roman"/>
        </w:rPr>
        <w:t xml:space="preserve"> towards mobile devices. This is </w:t>
      </w:r>
      <w:r w:rsidR="001238B2" w:rsidRPr="005E474E">
        <w:rPr>
          <w:rFonts w:ascii="Times New Roman" w:hAnsi="Times New Roman" w:cs="Times New Roman"/>
        </w:rPr>
        <w:t>specifically</w:t>
      </w:r>
      <w:r w:rsidRPr="003250F5">
        <w:rPr>
          <w:rFonts w:ascii="Times New Roman" w:hAnsi="Times New Roman" w:cs="Times New Roman"/>
        </w:rPr>
        <w:t xml:space="preserve"> </w:t>
      </w:r>
      <w:r w:rsidR="00E130A4" w:rsidRPr="005E474E">
        <w:rPr>
          <w:rFonts w:ascii="Times New Roman" w:hAnsi="Times New Roman" w:cs="Times New Roman"/>
        </w:rPr>
        <w:t xml:space="preserve">seen </w:t>
      </w:r>
      <w:r w:rsidR="001238B2" w:rsidRPr="005E474E">
        <w:rPr>
          <w:rFonts w:ascii="Times New Roman" w:hAnsi="Times New Roman" w:cs="Times New Roman"/>
        </w:rPr>
        <w:t>within</w:t>
      </w:r>
      <w:r w:rsidRPr="003250F5">
        <w:rPr>
          <w:rFonts w:ascii="Times New Roman" w:hAnsi="Times New Roman" w:cs="Times New Roman"/>
        </w:rPr>
        <w:t xml:space="preserve"> younger generations, </w:t>
      </w:r>
      <w:r w:rsidR="00830427" w:rsidRPr="005E474E">
        <w:rPr>
          <w:rFonts w:ascii="Times New Roman" w:hAnsi="Times New Roman" w:cs="Times New Roman"/>
        </w:rPr>
        <w:t>they</w:t>
      </w:r>
      <w:r w:rsidRPr="003250F5">
        <w:rPr>
          <w:rFonts w:ascii="Times New Roman" w:hAnsi="Times New Roman" w:cs="Times New Roman"/>
        </w:rPr>
        <w:t xml:space="preserve"> often </w:t>
      </w:r>
      <w:r w:rsidR="00830427" w:rsidRPr="005E474E">
        <w:rPr>
          <w:rFonts w:ascii="Times New Roman" w:hAnsi="Times New Roman" w:cs="Times New Roman"/>
        </w:rPr>
        <w:t>depend</w:t>
      </w:r>
      <w:r w:rsidRPr="003250F5">
        <w:rPr>
          <w:rFonts w:ascii="Times New Roman" w:hAnsi="Times New Roman" w:cs="Times New Roman"/>
        </w:rPr>
        <w:t xml:space="preserve"> on </w:t>
      </w:r>
      <w:r w:rsidR="00BE30B2" w:rsidRPr="005E474E">
        <w:rPr>
          <w:rFonts w:ascii="Times New Roman" w:hAnsi="Times New Roman" w:cs="Times New Roman"/>
        </w:rPr>
        <w:t xml:space="preserve">their </w:t>
      </w:r>
      <w:r w:rsidRPr="003250F5">
        <w:rPr>
          <w:rFonts w:ascii="Times New Roman" w:hAnsi="Times New Roman" w:cs="Times New Roman"/>
        </w:rPr>
        <w:t xml:space="preserve">phones for social interactions, entertainment, and academic purposes. Research </w:t>
      </w:r>
      <w:r w:rsidR="00BE30B2" w:rsidRPr="005E474E">
        <w:rPr>
          <w:rFonts w:ascii="Times New Roman" w:hAnsi="Times New Roman" w:cs="Times New Roman"/>
        </w:rPr>
        <w:t>sates</w:t>
      </w:r>
      <w:r w:rsidRPr="003250F5">
        <w:rPr>
          <w:rFonts w:ascii="Times New Roman" w:hAnsi="Times New Roman" w:cs="Times New Roman"/>
        </w:rPr>
        <w:t xml:space="preserve"> that the rise of mobile applications and social networking platforms has </w:t>
      </w:r>
      <w:r w:rsidR="00BE30B2" w:rsidRPr="005E474E">
        <w:rPr>
          <w:rFonts w:ascii="Times New Roman" w:hAnsi="Times New Roman" w:cs="Times New Roman"/>
        </w:rPr>
        <w:t>supported these</w:t>
      </w:r>
      <w:r w:rsidRPr="003250F5">
        <w:rPr>
          <w:rFonts w:ascii="Times New Roman" w:hAnsi="Times New Roman" w:cs="Times New Roman"/>
        </w:rPr>
        <w:t xml:space="preserve"> compulsive behaviors, </w:t>
      </w:r>
      <w:r w:rsidR="00BE30B2" w:rsidRPr="005E474E">
        <w:rPr>
          <w:rFonts w:ascii="Times New Roman" w:hAnsi="Times New Roman" w:cs="Times New Roman"/>
        </w:rPr>
        <w:t xml:space="preserve">which </w:t>
      </w:r>
      <w:r w:rsidRPr="003250F5">
        <w:rPr>
          <w:rFonts w:ascii="Times New Roman" w:hAnsi="Times New Roman" w:cs="Times New Roman"/>
        </w:rPr>
        <w:t>mak</w:t>
      </w:r>
      <w:r w:rsidR="00BE30B2" w:rsidRPr="005E474E">
        <w:rPr>
          <w:rFonts w:ascii="Times New Roman" w:hAnsi="Times New Roman" w:cs="Times New Roman"/>
        </w:rPr>
        <w:t xml:space="preserve">es </w:t>
      </w:r>
      <w:r w:rsidRPr="003250F5">
        <w:rPr>
          <w:rFonts w:ascii="Times New Roman" w:hAnsi="Times New Roman" w:cs="Times New Roman"/>
        </w:rPr>
        <w:t xml:space="preserve">it </w:t>
      </w:r>
      <w:r w:rsidR="00BE30B2" w:rsidRPr="005E474E">
        <w:rPr>
          <w:rFonts w:ascii="Times New Roman" w:hAnsi="Times New Roman" w:cs="Times New Roman"/>
        </w:rPr>
        <w:t>harder</w:t>
      </w:r>
      <w:r w:rsidRPr="003250F5">
        <w:rPr>
          <w:rFonts w:ascii="Times New Roman" w:hAnsi="Times New Roman" w:cs="Times New Roman"/>
        </w:rPr>
        <w:t xml:space="preserve"> for individuals to </w:t>
      </w:r>
      <w:r w:rsidR="00B24E5E" w:rsidRPr="005E474E">
        <w:rPr>
          <w:rFonts w:ascii="Times New Roman" w:hAnsi="Times New Roman" w:cs="Times New Roman"/>
        </w:rPr>
        <w:t>keep track of</w:t>
      </w:r>
      <w:r w:rsidRPr="003250F5">
        <w:rPr>
          <w:rFonts w:ascii="Times New Roman" w:hAnsi="Times New Roman" w:cs="Times New Roman"/>
        </w:rPr>
        <w:t xml:space="preserve"> their phone usage. The persistent accessibility of smartphones exacerbates the problem, encouraging frequent checking and an inability to disconnect from the digital world (Ong et al., 2023). The addictive</w:t>
      </w:r>
      <w:r w:rsidR="00B24E5E" w:rsidRPr="005E474E">
        <w:rPr>
          <w:rFonts w:ascii="Times New Roman" w:hAnsi="Times New Roman" w:cs="Times New Roman"/>
        </w:rPr>
        <w:t xml:space="preserve"> behavior </w:t>
      </w:r>
      <w:r w:rsidRPr="003250F5">
        <w:rPr>
          <w:rFonts w:ascii="Times New Roman" w:hAnsi="Times New Roman" w:cs="Times New Roman"/>
        </w:rPr>
        <w:t xml:space="preserve">of phones can be </w:t>
      </w:r>
      <w:r w:rsidR="00730B12" w:rsidRPr="005E474E">
        <w:rPr>
          <w:rFonts w:ascii="Times New Roman" w:hAnsi="Times New Roman" w:cs="Times New Roman"/>
        </w:rPr>
        <w:t>linked</w:t>
      </w:r>
      <w:r w:rsidRPr="003250F5">
        <w:rPr>
          <w:rFonts w:ascii="Times New Roman" w:hAnsi="Times New Roman" w:cs="Times New Roman"/>
        </w:rPr>
        <w:t xml:space="preserve"> to psychological </w:t>
      </w:r>
      <w:r w:rsidR="00730B12" w:rsidRPr="005E474E">
        <w:rPr>
          <w:rFonts w:ascii="Times New Roman" w:hAnsi="Times New Roman" w:cs="Times New Roman"/>
        </w:rPr>
        <w:t>element</w:t>
      </w:r>
      <w:r w:rsidR="00105909" w:rsidRPr="005E474E">
        <w:rPr>
          <w:rFonts w:ascii="Times New Roman" w:hAnsi="Times New Roman" w:cs="Times New Roman"/>
        </w:rPr>
        <w:t>s</w:t>
      </w:r>
      <w:r w:rsidR="009B1C53" w:rsidRPr="005E474E">
        <w:rPr>
          <w:rFonts w:ascii="Times New Roman" w:hAnsi="Times New Roman" w:cs="Times New Roman"/>
        </w:rPr>
        <w:t xml:space="preserve"> and application designs</w:t>
      </w:r>
      <w:r w:rsidR="00105909" w:rsidRPr="005E474E">
        <w:rPr>
          <w:rFonts w:ascii="Times New Roman" w:hAnsi="Times New Roman" w:cs="Times New Roman"/>
        </w:rPr>
        <w:t xml:space="preserve">. This makes </w:t>
      </w:r>
      <w:r w:rsidRPr="003250F5">
        <w:rPr>
          <w:rFonts w:ascii="Times New Roman" w:hAnsi="Times New Roman" w:cs="Times New Roman"/>
        </w:rPr>
        <w:t xml:space="preserve">it a </w:t>
      </w:r>
      <w:r w:rsidR="008A4224" w:rsidRPr="005E474E">
        <w:rPr>
          <w:rFonts w:ascii="Times New Roman" w:hAnsi="Times New Roman" w:cs="Times New Roman"/>
        </w:rPr>
        <w:t>complicated</w:t>
      </w:r>
      <w:r w:rsidRPr="003250F5">
        <w:rPr>
          <w:rFonts w:ascii="Times New Roman" w:hAnsi="Times New Roman" w:cs="Times New Roman"/>
        </w:rPr>
        <w:t xml:space="preserve"> issue to </w:t>
      </w:r>
      <w:r w:rsidR="00E9370A" w:rsidRPr="005E474E">
        <w:rPr>
          <w:rFonts w:ascii="Times New Roman" w:hAnsi="Times New Roman" w:cs="Times New Roman"/>
        </w:rPr>
        <w:t>confront.</w:t>
      </w:r>
    </w:p>
    <w:p w14:paraId="14CCDDC3" w14:textId="79E16D4B" w:rsidR="00C20AF6" w:rsidRPr="005E474E" w:rsidRDefault="004C338C" w:rsidP="009968AE">
      <w:pPr>
        <w:ind w:firstLine="720"/>
        <w:rPr>
          <w:rFonts w:ascii="Times New Roman" w:hAnsi="Times New Roman" w:cs="Times New Roman"/>
        </w:rPr>
      </w:pPr>
      <w:r w:rsidRPr="005E474E">
        <w:rPr>
          <w:rFonts w:ascii="Times New Roman" w:hAnsi="Times New Roman" w:cs="Times New Roman"/>
        </w:rPr>
        <w:t xml:space="preserve">Just like substance </w:t>
      </w:r>
      <w:r w:rsidR="009614AB" w:rsidRPr="005E474E">
        <w:rPr>
          <w:rFonts w:ascii="Times New Roman" w:hAnsi="Times New Roman" w:cs="Times New Roman"/>
        </w:rPr>
        <w:t xml:space="preserve">addictions, phone addiction is a path of increased tolerance. </w:t>
      </w:r>
      <w:r w:rsidR="00C63991" w:rsidRPr="005E474E">
        <w:rPr>
          <w:rFonts w:ascii="Times New Roman" w:hAnsi="Times New Roman" w:cs="Times New Roman"/>
        </w:rPr>
        <w:t>At first, individuals may spend a decent amount of time on their devices</w:t>
      </w:r>
      <w:r w:rsidR="008E2177" w:rsidRPr="005E474E">
        <w:rPr>
          <w:rFonts w:ascii="Times New Roman" w:hAnsi="Times New Roman" w:cs="Times New Roman"/>
        </w:rPr>
        <w:t>,</w:t>
      </w:r>
      <w:r w:rsidR="00C63991" w:rsidRPr="005E474E">
        <w:rPr>
          <w:rFonts w:ascii="Times New Roman" w:hAnsi="Times New Roman" w:cs="Times New Roman"/>
        </w:rPr>
        <w:t xml:space="preserve"> but over time</w:t>
      </w:r>
      <w:r w:rsidR="008E2177" w:rsidRPr="005E474E">
        <w:rPr>
          <w:rFonts w:ascii="Times New Roman" w:hAnsi="Times New Roman" w:cs="Times New Roman"/>
        </w:rPr>
        <w:t xml:space="preserve"> </w:t>
      </w:r>
      <w:r w:rsidR="009E57FE" w:rsidRPr="005E474E">
        <w:rPr>
          <w:rFonts w:ascii="Times New Roman" w:hAnsi="Times New Roman" w:cs="Times New Roman"/>
        </w:rPr>
        <w:t xml:space="preserve">they will begin to use their phones for a longer </w:t>
      </w:r>
      <w:r w:rsidR="0016465C" w:rsidRPr="005E474E">
        <w:rPr>
          <w:rFonts w:ascii="Times New Roman" w:hAnsi="Times New Roman" w:cs="Times New Roman"/>
        </w:rPr>
        <w:t xml:space="preserve">amount of time to feel </w:t>
      </w:r>
      <w:r w:rsidR="008E2177" w:rsidRPr="005E474E">
        <w:rPr>
          <w:rFonts w:ascii="Times New Roman" w:hAnsi="Times New Roman" w:cs="Times New Roman"/>
        </w:rPr>
        <w:t>an</w:t>
      </w:r>
      <w:r w:rsidR="0016465C" w:rsidRPr="005E474E">
        <w:rPr>
          <w:rFonts w:ascii="Times New Roman" w:hAnsi="Times New Roman" w:cs="Times New Roman"/>
        </w:rPr>
        <w:t xml:space="preserve"> equal amount of satisfaction.</w:t>
      </w:r>
      <w:r w:rsidR="00D05AFF" w:rsidRPr="005E474E">
        <w:rPr>
          <w:rFonts w:ascii="Times New Roman" w:hAnsi="Times New Roman" w:cs="Times New Roman"/>
        </w:rPr>
        <w:t xml:space="preserve"> T</w:t>
      </w:r>
      <w:r w:rsidR="0016465C" w:rsidRPr="003250F5">
        <w:rPr>
          <w:rFonts w:ascii="Times New Roman" w:hAnsi="Times New Roman" w:cs="Times New Roman"/>
        </w:rPr>
        <w:t xml:space="preserve">his tolerance develops gradually, leading to excessive phone usage, where individuals feel compelled to stay constantly connected, even in inappropriate situations, such as during work or </w:t>
      </w:r>
      <w:r w:rsidR="0016465C" w:rsidRPr="003250F5">
        <w:rPr>
          <w:rFonts w:ascii="Times New Roman" w:hAnsi="Times New Roman" w:cs="Times New Roman"/>
        </w:rPr>
        <w:lastRenderedPageBreak/>
        <w:t>social gatherings (Long et al., 2024).</w:t>
      </w:r>
      <w:r w:rsidR="00C20AF6" w:rsidRPr="005E474E">
        <w:rPr>
          <w:rFonts w:ascii="Times New Roman" w:hAnsi="Times New Roman" w:cs="Times New Roman"/>
        </w:rPr>
        <w:t xml:space="preserve"> </w:t>
      </w:r>
      <w:r w:rsidR="002C74C2" w:rsidRPr="005E474E">
        <w:rPr>
          <w:rFonts w:ascii="Times New Roman" w:hAnsi="Times New Roman" w:cs="Times New Roman"/>
        </w:rPr>
        <w:t xml:space="preserve">As the tolerance make and increase, individuals might </w:t>
      </w:r>
      <w:r w:rsidR="007678E1" w:rsidRPr="005E474E">
        <w:rPr>
          <w:rFonts w:ascii="Times New Roman" w:hAnsi="Times New Roman" w:cs="Times New Roman"/>
        </w:rPr>
        <w:t xml:space="preserve">feel a sense of discomfort or anxiety when they do not have their phones. This </w:t>
      </w:r>
      <w:r w:rsidR="00863A43" w:rsidRPr="005E474E">
        <w:rPr>
          <w:rFonts w:ascii="Times New Roman" w:hAnsi="Times New Roman" w:cs="Times New Roman"/>
        </w:rPr>
        <w:t xml:space="preserve">rise of phone usage </w:t>
      </w:r>
      <w:r w:rsidR="006C63D9" w:rsidRPr="005E474E">
        <w:rPr>
          <w:rFonts w:ascii="Times New Roman" w:hAnsi="Times New Roman" w:cs="Times New Roman"/>
        </w:rPr>
        <w:t>coexists</w:t>
      </w:r>
      <w:r w:rsidR="002F73A4" w:rsidRPr="005E474E">
        <w:rPr>
          <w:rFonts w:ascii="Times New Roman" w:hAnsi="Times New Roman" w:cs="Times New Roman"/>
        </w:rPr>
        <w:t xml:space="preserve"> with </w:t>
      </w:r>
      <w:r w:rsidR="00721B5E" w:rsidRPr="005E474E">
        <w:rPr>
          <w:rFonts w:ascii="Times New Roman" w:hAnsi="Times New Roman" w:cs="Times New Roman"/>
        </w:rPr>
        <w:t>feelings of frustration when their access to the phone may be limited.</w:t>
      </w:r>
      <w:r w:rsidR="00A90E57" w:rsidRPr="005E474E">
        <w:rPr>
          <w:rFonts w:ascii="Times New Roman" w:hAnsi="Times New Roman" w:cs="Times New Roman"/>
        </w:rPr>
        <w:t xml:space="preserve"> </w:t>
      </w:r>
      <w:r w:rsidR="000D2BC5" w:rsidRPr="005E474E">
        <w:rPr>
          <w:rFonts w:ascii="Times New Roman" w:hAnsi="Times New Roman" w:cs="Times New Roman"/>
        </w:rPr>
        <w:t>Commonly</w:t>
      </w:r>
      <w:r w:rsidR="00CE22BB" w:rsidRPr="005E474E">
        <w:rPr>
          <w:rFonts w:ascii="Times New Roman" w:hAnsi="Times New Roman" w:cs="Times New Roman"/>
        </w:rPr>
        <w:t xml:space="preserve"> people become reliant on their phones as it is seen for </w:t>
      </w:r>
      <w:r w:rsidR="006C63D9" w:rsidRPr="005E474E">
        <w:rPr>
          <w:rFonts w:ascii="Times New Roman" w:hAnsi="Times New Roman" w:cs="Times New Roman"/>
        </w:rPr>
        <w:t xml:space="preserve">emotional support, using them as </w:t>
      </w:r>
      <w:r w:rsidR="00AB61DD" w:rsidRPr="005E474E">
        <w:rPr>
          <w:rFonts w:ascii="Times New Roman" w:hAnsi="Times New Roman" w:cs="Times New Roman"/>
        </w:rPr>
        <w:t xml:space="preserve">a coping mechanism to relieve </w:t>
      </w:r>
      <w:r w:rsidR="00D9071F" w:rsidRPr="005E474E">
        <w:rPr>
          <w:rFonts w:ascii="Times New Roman" w:hAnsi="Times New Roman" w:cs="Times New Roman"/>
        </w:rPr>
        <w:t>stress, loneliness</w:t>
      </w:r>
      <w:r w:rsidR="00AB61DD" w:rsidRPr="005E474E">
        <w:rPr>
          <w:rFonts w:ascii="Times New Roman" w:hAnsi="Times New Roman" w:cs="Times New Roman"/>
        </w:rPr>
        <w:t>, or bor</w:t>
      </w:r>
      <w:r w:rsidR="00D9071F" w:rsidRPr="005E474E">
        <w:rPr>
          <w:rFonts w:ascii="Times New Roman" w:hAnsi="Times New Roman" w:cs="Times New Roman"/>
        </w:rPr>
        <w:t xml:space="preserve">edom. This is </w:t>
      </w:r>
      <w:r w:rsidR="0040059D" w:rsidRPr="005E474E">
        <w:rPr>
          <w:rFonts w:ascii="Times New Roman" w:hAnsi="Times New Roman" w:cs="Times New Roman"/>
        </w:rPr>
        <w:t xml:space="preserve">intense reliance </w:t>
      </w:r>
      <w:r w:rsidR="006029A1" w:rsidRPr="005E474E">
        <w:rPr>
          <w:rFonts w:ascii="Times New Roman" w:hAnsi="Times New Roman" w:cs="Times New Roman"/>
        </w:rPr>
        <w:t xml:space="preserve">establishes the addictive behavior making it hard to lessen their screen time or stop using the </w:t>
      </w:r>
      <w:proofErr w:type="gramStart"/>
      <w:r w:rsidR="006029A1" w:rsidRPr="005E474E">
        <w:rPr>
          <w:rFonts w:ascii="Times New Roman" w:hAnsi="Times New Roman" w:cs="Times New Roman"/>
        </w:rPr>
        <w:t>device as a whole</w:t>
      </w:r>
      <w:proofErr w:type="gramEnd"/>
      <w:r w:rsidR="006029A1" w:rsidRPr="005E474E">
        <w:rPr>
          <w:rFonts w:ascii="Times New Roman" w:hAnsi="Times New Roman" w:cs="Times New Roman"/>
        </w:rPr>
        <w:t>.</w:t>
      </w:r>
    </w:p>
    <w:p w14:paraId="5ABB4AEF" w14:textId="723733F5" w:rsidR="00AA38FC" w:rsidRPr="003250F5" w:rsidRDefault="00C20AF6" w:rsidP="009968AE">
      <w:pPr>
        <w:ind w:firstLine="720"/>
        <w:rPr>
          <w:rFonts w:ascii="Times New Roman" w:hAnsi="Times New Roman" w:cs="Times New Roman"/>
        </w:rPr>
      </w:pPr>
      <w:r w:rsidRPr="005E474E">
        <w:rPr>
          <w:rFonts w:ascii="Times New Roman" w:hAnsi="Times New Roman" w:cs="Times New Roman"/>
        </w:rPr>
        <w:t xml:space="preserve">Withdrawal symptoms are </w:t>
      </w:r>
      <w:r w:rsidR="001D2974" w:rsidRPr="005E474E">
        <w:rPr>
          <w:rFonts w:ascii="Times New Roman" w:hAnsi="Times New Roman" w:cs="Times New Roman"/>
        </w:rPr>
        <w:t>an</w:t>
      </w:r>
      <w:r w:rsidRPr="005E474E">
        <w:rPr>
          <w:rFonts w:ascii="Times New Roman" w:hAnsi="Times New Roman" w:cs="Times New Roman"/>
        </w:rPr>
        <w:t xml:space="preserve"> important </w:t>
      </w:r>
      <w:r w:rsidR="001D2974" w:rsidRPr="005E474E">
        <w:rPr>
          <w:rFonts w:ascii="Times New Roman" w:hAnsi="Times New Roman" w:cs="Times New Roman"/>
        </w:rPr>
        <w:t xml:space="preserve">factor of addictions and phone addictions isn’t </w:t>
      </w:r>
      <w:r w:rsidR="00DF5108" w:rsidRPr="005E474E">
        <w:rPr>
          <w:rFonts w:ascii="Times New Roman" w:hAnsi="Times New Roman" w:cs="Times New Roman"/>
        </w:rPr>
        <w:t>an</w:t>
      </w:r>
      <w:r w:rsidR="001D2974" w:rsidRPr="005E474E">
        <w:rPr>
          <w:rFonts w:ascii="Times New Roman" w:hAnsi="Times New Roman" w:cs="Times New Roman"/>
        </w:rPr>
        <w:t xml:space="preserve"> exception</w:t>
      </w:r>
      <w:r w:rsidR="00576300" w:rsidRPr="005E474E">
        <w:rPr>
          <w:rFonts w:ascii="Times New Roman" w:hAnsi="Times New Roman" w:cs="Times New Roman"/>
        </w:rPr>
        <w:t xml:space="preserve">. When trying to reduce and stop phone usage, one might experience </w:t>
      </w:r>
      <w:r w:rsidR="00CE2699" w:rsidRPr="005E474E">
        <w:rPr>
          <w:rFonts w:ascii="Times New Roman" w:hAnsi="Times New Roman" w:cs="Times New Roman"/>
        </w:rPr>
        <w:t xml:space="preserve">a different range if symptoms from </w:t>
      </w:r>
      <w:r w:rsidR="00DF5108" w:rsidRPr="005E474E">
        <w:rPr>
          <w:rFonts w:ascii="Times New Roman" w:hAnsi="Times New Roman" w:cs="Times New Roman"/>
        </w:rPr>
        <w:t>withdrawal</w:t>
      </w:r>
      <w:r w:rsidR="00C460AF" w:rsidRPr="005E474E">
        <w:rPr>
          <w:rFonts w:ascii="Times New Roman" w:hAnsi="Times New Roman" w:cs="Times New Roman"/>
        </w:rPr>
        <w:t xml:space="preserve"> which are both</w:t>
      </w:r>
      <w:r w:rsidR="00FD6F03" w:rsidRPr="005E474E">
        <w:rPr>
          <w:rFonts w:ascii="Times New Roman" w:hAnsi="Times New Roman" w:cs="Times New Roman"/>
        </w:rPr>
        <w:t xml:space="preserve"> physiological and psychological. Some common p</w:t>
      </w:r>
      <w:r w:rsidR="002F61B7" w:rsidRPr="005E474E">
        <w:rPr>
          <w:rFonts w:ascii="Times New Roman" w:hAnsi="Times New Roman" w:cs="Times New Roman"/>
        </w:rPr>
        <w:t xml:space="preserve">hysiological </w:t>
      </w:r>
      <w:r w:rsidR="00DE4911" w:rsidRPr="005E474E">
        <w:rPr>
          <w:rFonts w:ascii="Times New Roman" w:hAnsi="Times New Roman" w:cs="Times New Roman"/>
        </w:rPr>
        <w:t>symptoms</w:t>
      </w:r>
      <w:r w:rsidR="002F61B7" w:rsidRPr="005E474E">
        <w:rPr>
          <w:rFonts w:ascii="Times New Roman" w:hAnsi="Times New Roman" w:cs="Times New Roman"/>
        </w:rPr>
        <w:t xml:space="preserve"> may be </w:t>
      </w:r>
      <w:r w:rsidR="00DE4911" w:rsidRPr="005E474E">
        <w:rPr>
          <w:rFonts w:ascii="Times New Roman" w:hAnsi="Times New Roman" w:cs="Times New Roman"/>
        </w:rPr>
        <w:t>an</w:t>
      </w:r>
      <w:r w:rsidR="002F61B7" w:rsidRPr="005E474E">
        <w:rPr>
          <w:rFonts w:ascii="Times New Roman" w:hAnsi="Times New Roman" w:cs="Times New Roman"/>
        </w:rPr>
        <w:t xml:space="preserve"> increased heart rate or feelings of </w:t>
      </w:r>
      <w:r w:rsidR="00DE4911" w:rsidRPr="005E474E">
        <w:rPr>
          <w:rFonts w:ascii="Times New Roman" w:hAnsi="Times New Roman" w:cs="Times New Roman"/>
        </w:rPr>
        <w:t>discomfort</w:t>
      </w:r>
      <w:r w:rsidR="002F61B7" w:rsidRPr="005E474E">
        <w:rPr>
          <w:rFonts w:ascii="Times New Roman" w:hAnsi="Times New Roman" w:cs="Times New Roman"/>
        </w:rPr>
        <w:t xml:space="preserve"> when </w:t>
      </w:r>
      <w:r w:rsidR="00DE4911" w:rsidRPr="005E474E">
        <w:rPr>
          <w:rFonts w:ascii="Times New Roman" w:hAnsi="Times New Roman" w:cs="Times New Roman"/>
        </w:rPr>
        <w:t xml:space="preserve">your phone is not within arm’s reach, while psychological symptoms may be </w:t>
      </w:r>
      <w:r w:rsidR="00AA38FC" w:rsidRPr="005E474E">
        <w:rPr>
          <w:rFonts w:ascii="Times New Roman" w:hAnsi="Times New Roman" w:cs="Times New Roman"/>
        </w:rPr>
        <w:t xml:space="preserve">restlessness, difficulty of concentration, and irritability. </w:t>
      </w:r>
      <w:r w:rsidR="00AA38FC" w:rsidRPr="003250F5">
        <w:rPr>
          <w:rFonts w:ascii="Times New Roman" w:hAnsi="Times New Roman" w:cs="Times New Roman"/>
        </w:rPr>
        <w:t>(Yang et al., n.d.).</w:t>
      </w:r>
    </w:p>
    <w:p w14:paraId="60BC058C" w14:textId="480811FD" w:rsidR="003250F5" w:rsidRPr="005E474E" w:rsidRDefault="003250F5" w:rsidP="009968AE">
      <w:pPr>
        <w:ind w:firstLine="720"/>
        <w:rPr>
          <w:rFonts w:ascii="Times New Roman" w:hAnsi="Times New Roman" w:cs="Times New Roman"/>
        </w:rPr>
      </w:pPr>
      <w:r w:rsidRPr="003250F5">
        <w:rPr>
          <w:rFonts w:ascii="Times New Roman" w:hAnsi="Times New Roman" w:cs="Times New Roman"/>
        </w:rPr>
        <w:t>In more severe cases, individuals may experience anxiety or even panic attacks when they are separated from their phones for extended periods. These symptoms are indicative of the brain's dependency on constant stimulation from mobile devices. The absence of notifications, updates, or interactions can lead to a significant emotional response, making the process of reducing phone usage especially challenging. For many, this withdrawal mirrors the cravings seen in substance addictions.</w:t>
      </w:r>
      <w:r w:rsidRPr="003250F5">
        <w:rPr>
          <w:rFonts w:ascii="Times New Roman" w:hAnsi="Times New Roman" w:cs="Times New Roman"/>
        </w:rPr>
        <w:br/>
      </w:r>
      <w:r w:rsidR="00227FF6" w:rsidRPr="005E474E">
        <w:rPr>
          <w:rFonts w:ascii="Times New Roman" w:hAnsi="Times New Roman" w:cs="Times New Roman"/>
        </w:rPr>
        <w:t xml:space="preserve"> </w:t>
      </w:r>
      <w:r w:rsidR="00227FF6" w:rsidRPr="005E474E">
        <w:rPr>
          <w:rFonts w:ascii="Times New Roman" w:hAnsi="Times New Roman" w:cs="Times New Roman"/>
        </w:rPr>
        <w:tab/>
      </w:r>
      <w:r w:rsidR="00A17C30" w:rsidRPr="005E474E">
        <w:rPr>
          <w:rFonts w:ascii="Times New Roman" w:hAnsi="Times New Roman" w:cs="Times New Roman"/>
        </w:rPr>
        <w:t xml:space="preserve">There are many </w:t>
      </w:r>
      <w:r w:rsidRPr="003250F5">
        <w:rPr>
          <w:rFonts w:ascii="Times New Roman" w:hAnsi="Times New Roman" w:cs="Times New Roman"/>
        </w:rPr>
        <w:t>barriers prevent</w:t>
      </w:r>
      <w:r w:rsidR="00A17C30" w:rsidRPr="005E474E">
        <w:rPr>
          <w:rFonts w:ascii="Times New Roman" w:hAnsi="Times New Roman" w:cs="Times New Roman"/>
        </w:rPr>
        <w:t>ing</w:t>
      </w:r>
      <w:r w:rsidRPr="003250F5">
        <w:rPr>
          <w:rFonts w:ascii="Times New Roman" w:hAnsi="Times New Roman" w:cs="Times New Roman"/>
        </w:rPr>
        <w:t xml:space="preserve"> individuals from successfully quitting or reducing excessive phone usage. One of the most </w:t>
      </w:r>
      <w:r w:rsidR="00FE15B6" w:rsidRPr="005E474E">
        <w:rPr>
          <w:rFonts w:ascii="Times New Roman" w:hAnsi="Times New Roman" w:cs="Times New Roman"/>
        </w:rPr>
        <w:t>important</w:t>
      </w:r>
      <w:r w:rsidRPr="003250F5">
        <w:rPr>
          <w:rFonts w:ascii="Times New Roman" w:hAnsi="Times New Roman" w:cs="Times New Roman"/>
        </w:rPr>
        <w:t xml:space="preserve"> barriers is the constant availability of smartphones and mobile app</w:t>
      </w:r>
      <w:r w:rsidR="00FE15B6" w:rsidRPr="005E474E">
        <w:rPr>
          <w:rFonts w:ascii="Times New Roman" w:hAnsi="Times New Roman" w:cs="Times New Roman"/>
        </w:rPr>
        <w:t>s</w:t>
      </w:r>
      <w:r w:rsidRPr="003250F5">
        <w:rPr>
          <w:rFonts w:ascii="Times New Roman" w:hAnsi="Times New Roman" w:cs="Times New Roman"/>
        </w:rPr>
        <w:t xml:space="preserve"> </w:t>
      </w:r>
      <w:r w:rsidR="00FE15B6" w:rsidRPr="005E474E">
        <w:rPr>
          <w:rFonts w:ascii="Times New Roman" w:hAnsi="Times New Roman" w:cs="Times New Roman"/>
        </w:rPr>
        <w:t xml:space="preserve">that are </w:t>
      </w:r>
      <w:r w:rsidRPr="003250F5">
        <w:rPr>
          <w:rFonts w:ascii="Times New Roman" w:hAnsi="Times New Roman" w:cs="Times New Roman"/>
        </w:rPr>
        <w:t xml:space="preserve">designed to maximize user engagement. These apps often </w:t>
      </w:r>
      <w:r w:rsidR="00694575" w:rsidRPr="005E474E">
        <w:rPr>
          <w:rFonts w:ascii="Times New Roman" w:hAnsi="Times New Roman" w:cs="Times New Roman"/>
        </w:rPr>
        <w:t>share</w:t>
      </w:r>
      <w:r w:rsidRPr="003250F5">
        <w:rPr>
          <w:rFonts w:ascii="Times New Roman" w:hAnsi="Times New Roman" w:cs="Times New Roman"/>
        </w:rPr>
        <w:t xml:space="preserve"> techniques such as push notifications, personalized content, and </w:t>
      </w:r>
      <w:r w:rsidR="009602D8" w:rsidRPr="005E474E">
        <w:rPr>
          <w:rFonts w:ascii="Times New Roman" w:hAnsi="Times New Roman" w:cs="Times New Roman"/>
        </w:rPr>
        <w:t>funware</w:t>
      </w:r>
      <w:r w:rsidRPr="003250F5">
        <w:rPr>
          <w:rFonts w:ascii="Times New Roman" w:hAnsi="Times New Roman" w:cs="Times New Roman"/>
        </w:rPr>
        <w:t xml:space="preserve">, which </w:t>
      </w:r>
      <w:r w:rsidRPr="003250F5">
        <w:rPr>
          <w:rFonts w:ascii="Times New Roman" w:hAnsi="Times New Roman" w:cs="Times New Roman"/>
        </w:rPr>
        <w:lastRenderedPageBreak/>
        <w:t>encourage</w:t>
      </w:r>
      <w:r w:rsidR="00694575" w:rsidRPr="005E474E">
        <w:rPr>
          <w:rFonts w:ascii="Times New Roman" w:hAnsi="Times New Roman" w:cs="Times New Roman"/>
        </w:rPr>
        <w:t xml:space="preserve">s </w:t>
      </w:r>
      <w:r w:rsidR="009602D8" w:rsidRPr="005E474E">
        <w:rPr>
          <w:rFonts w:ascii="Times New Roman" w:hAnsi="Times New Roman" w:cs="Times New Roman"/>
        </w:rPr>
        <w:t>excessive</w:t>
      </w:r>
      <w:r w:rsidRPr="003250F5">
        <w:rPr>
          <w:rFonts w:ascii="Times New Roman" w:hAnsi="Times New Roman" w:cs="Times New Roman"/>
        </w:rPr>
        <w:t xml:space="preserve"> use. Social media platforms</w:t>
      </w:r>
      <w:r w:rsidR="009602D8" w:rsidRPr="005E474E">
        <w:rPr>
          <w:rFonts w:ascii="Times New Roman" w:hAnsi="Times New Roman" w:cs="Times New Roman"/>
        </w:rPr>
        <w:t xml:space="preserve"> specifically</w:t>
      </w:r>
      <w:r w:rsidRPr="003250F5">
        <w:rPr>
          <w:rFonts w:ascii="Times New Roman" w:hAnsi="Times New Roman" w:cs="Times New Roman"/>
        </w:rPr>
        <w:t xml:space="preserve"> foster a sense of community and belonging, making it difficult for users to disengage (Ong et al., 2023).</w:t>
      </w:r>
    </w:p>
    <w:p w14:paraId="614742A7" w14:textId="4C9D74BE" w:rsidR="00C37247" w:rsidRPr="005E474E" w:rsidRDefault="008E3B02" w:rsidP="009968AE">
      <w:pPr>
        <w:rPr>
          <w:rFonts w:ascii="Times New Roman" w:hAnsi="Times New Roman" w:cs="Times New Roman"/>
        </w:rPr>
      </w:pPr>
      <w:r w:rsidRPr="005E474E">
        <w:rPr>
          <w:rFonts w:ascii="Times New Roman" w:hAnsi="Times New Roman" w:cs="Times New Roman"/>
        </w:rPr>
        <w:t xml:space="preserve">Social and emotional factor also have a part in phone addiction. </w:t>
      </w:r>
      <w:r w:rsidR="00DC0E42" w:rsidRPr="005E474E">
        <w:rPr>
          <w:rFonts w:ascii="Times New Roman" w:hAnsi="Times New Roman" w:cs="Times New Roman"/>
        </w:rPr>
        <w:t>Many individuals suffer FOMO which mean</w:t>
      </w:r>
      <w:r w:rsidR="00713D3E" w:rsidRPr="005E474E">
        <w:rPr>
          <w:rFonts w:ascii="Times New Roman" w:hAnsi="Times New Roman" w:cs="Times New Roman"/>
        </w:rPr>
        <w:t>s the fear the possible chance of missing out on social events, connections, or important information</w:t>
      </w:r>
      <w:r w:rsidR="00355CFF" w:rsidRPr="005E474E">
        <w:rPr>
          <w:rFonts w:ascii="Times New Roman" w:hAnsi="Times New Roman" w:cs="Times New Roman"/>
        </w:rPr>
        <w:t xml:space="preserve"> if the lessen the use of their phone. In </w:t>
      </w:r>
      <w:r w:rsidR="00227FF6" w:rsidRPr="005E474E">
        <w:rPr>
          <w:rFonts w:ascii="Times New Roman" w:hAnsi="Times New Roman" w:cs="Times New Roman"/>
        </w:rPr>
        <w:t>addition,</w:t>
      </w:r>
      <w:r w:rsidR="00355CFF" w:rsidRPr="005E474E">
        <w:rPr>
          <w:rFonts w:ascii="Times New Roman" w:hAnsi="Times New Roman" w:cs="Times New Roman"/>
        </w:rPr>
        <w:t xml:space="preserve"> phone have become </w:t>
      </w:r>
      <w:r w:rsidR="00227FF6" w:rsidRPr="005E474E">
        <w:rPr>
          <w:rFonts w:ascii="Times New Roman" w:hAnsi="Times New Roman" w:cs="Times New Roman"/>
        </w:rPr>
        <w:t>a necessary</w:t>
      </w:r>
      <w:r w:rsidR="00D25248" w:rsidRPr="005E474E">
        <w:rPr>
          <w:rFonts w:ascii="Times New Roman" w:hAnsi="Times New Roman" w:cs="Times New Roman"/>
        </w:rPr>
        <w:t xml:space="preserve"> tool to maintain </w:t>
      </w:r>
      <w:r w:rsidR="00116D9F" w:rsidRPr="005E474E">
        <w:rPr>
          <w:rFonts w:ascii="Times New Roman" w:hAnsi="Times New Roman" w:cs="Times New Roman"/>
        </w:rPr>
        <w:t xml:space="preserve">relationships. This creates </w:t>
      </w:r>
      <w:r w:rsidR="00227FF6" w:rsidRPr="005E474E">
        <w:rPr>
          <w:rFonts w:ascii="Times New Roman" w:hAnsi="Times New Roman" w:cs="Times New Roman"/>
        </w:rPr>
        <w:t>an</w:t>
      </w:r>
      <w:r w:rsidR="00116D9F" w:rsidRPr="005E474E">
        <w:rPr>
          <w:rFonts w:ascii="Times New Roman" w:hAnsi="Times New Roman" w:cs="Times New Roman"/>
        </w:rPr>
        <w:t xml:space="preserve"> </w:t>
      </w:r>
      <w:r w:rsidR="009A6847" w:rsidRPr="005E474E">
        <w:rPr>
          <w:rFonts w:ascii="Times New Roman" w:hAnsi="Times New Roman" w:cs="Times New Roman"/>
        </w:rPr>
        <w:t xml:space="preserve">expectation that one must constantly be available and </w:t>
      </w:r>
      <w:r w:rsidR="00227FF6" w:rsidRPr="005E474E">
        <w:rPr>
          <w:rFonts w:ascii="Times New Roman" w:hAnsi="Times New Roman" w:cs="Times New Roman"/>
        </w:rPr>
        <w:t>responsive</w:t>
      </w:r>
      <w:r w:rsidR="009A6847" w:rsidRPr="005E474E">
        <w:rPr>
          <w:rFonts w:ascii="Times New Roman" w:hAnsi="Times New Roman" w:cs="Times New Roman"/>
        </w:rPr>
        <w:t>.</w:t>
      </w:r>
      <w:r w:rsidR="00227FF6" w:rsidRPr="005E474E">
        <w:rPr>
          <w:rFonts w:ascii="Times New Roman" w:hAnsi="Times New Roman" w:cs="Times New Roman"/>
        </w:rPr>
        <w:t xml:space="preserve"> Some may feel pressure to stay connected even if they feel as though they want to disconnect for the time being.</w:t>
      </w:r>
      <w:r w:rsidR="003250F5" w:rsidRPr="003250F5">
        <w:rPr>
          <w:rFonts w:ascii="Times New Roman" w:hAnsi="Times New Roman" w:cs="Times New Roman"/>
        </w:rPr>
        <w:br/>
      </w:r>
      <w:r w:rsidR="00672690" w:rsidRPr="005E474E">
        <w:rPr>
          <w:rFonts w:ascii="Times New Roman" w:hAnsi="Times New Roman" w:cs="Times New Roman"/>
        </w:rPr>
        <w:t xml:space="preserve"> </w:t>
      </w:r>
      <w:r w:rsidR="00672690" w:rsidRPr="005E474E">
        <w:rPr>
          <w:rFonts w:ascii="Times New Roman" w:hAnsi="Times New Roman" w:cs="Times New Roman"/>
        </w:rPr>
        <w:tab/>
        <w:t xml:space="preserve"> T</w:t>
      </w:r>
      <w:r w:rsidR="00D75614" w:rsidRPr="005E474E">
        <w:rPr>
          <w:rFonts w:ascii="Times New Roman" w:hAnsi="Times New Roman" w:cs="Times New Roman"/>
        </w:rPr>
        <w:t>here consequences of phone addiction</w:t>
      </w:r>
      <w:r w:rsidR="006A7F01" w:rsidRPr="005E474E">
        <w:rPr>
          <w:rFonts w:ascii="Times New Roman" w:hAnsi="Times New Roman" w:cs="Times New Roman"/>
        </w:rPr>
        <w:t xml:space="preserve"> are beyond just mental health it impacts emotional, social</w:t>
      </w:r>
      <w:r w:rsidR="00FA2731" w:rsidRPr="005E474E">
        <w:rPr>
          <w:rFonts w:ascii="Times New Roman" w:hAnsi="Times New Roman" w:cs="Times New Roman"/>
        </w:rPr>
        <w:t>, and one’s financial well-being. Emotionally, having phone addiction may lead to</w:t>
      </w:r>
      <w:r w:rsidR="009A0BDA" w:rsidRPr="005E474E">
        <w:rPr>
          <w:rFonts w:ascii="Times New Roman" w:hAnsi="Times New Roman" w:cs="Times New Roman"/>
        </w:rPr>
        <w:t xml:space="preserve"> feeling </w:t>
      </w:r>
      <w:r w:rsidR="000F3E3E" w:rsidRPr="005E474E">
        <w:rPr>
          <w:rFonts w:ascii="Times New Roman" w:hAnsi="Times New Roman" w:cs="Times New Roman"/>
        </w:rPr>
        <w:t>loneliness</w:t>
      </w:r>
      <w:r w:rsidR="009A0BDA" w:rsidRPr="005E474E">
        <w:rPr>
          <w:rFonts w:ascii="Times New Roman" w:hAnsi="Times New Roman" w:cs="Times New Roman"/>
        </w:rPr>
        <w:t xml:space="preserve"> and isolation. As </w:t>
      </w:r>
      <w:r w:rsidR="000F3E3E" w:rsidRPr="005E474E">
        <w:rPr>
          <w:rFonts w:ascii="Times New Roman" w:hAnsi="Times New Roman" w:cs="Times New Roman"/>
        </w:rPr>
        <w:t xml:space="preserve">one prioritizes a virtual </w:t>
      </w:r>
      <w:r w:rsidR="00ED0637" w:rsidRPr="005E474E">
        <w:rPr>
          <w:rFonts w:ascii="Times New Roman" w:hAnsi="Times New Roman" w:cs="Times New Roman"/>
        </w:rPr>
        <w:t>interaction</w:t>
      </w:r>
      <w:r w:rsidR="000F3E3E" w:rsidRPr="005E474E">
        <w:rPr>
          <w:rFonts w:ascii="Times New Roman" w:hAnsi="Times New Roman" w:cs="Times New Roman"/>
        </w:rPr>
        <w:t xml:space="preserve"> instead of face-to-face </w:t>
      </w:r>
      <w:r w:rsidR="00ED0637" w:rsidRPr="005E474E">
        <w:rPr>
          <w:rFonts w:ascii="Times New Roman" w:hAnsi="Times New Roman" w:cs="Times New Roman"/>
        </w:rPr>
        <w:t xml:space="preserve">relationship. While socially, the excessive phone use </w:t>
      </w:r>
      <w:r w:rsidR="00C7749D" w:rsidRPr="005E474E">
        <w:rPr>
          <w:rFonts w:ascii="Times New Roman" w:hAnsi="Times New Roman" w:cs="Times New Roman"/>
        </w:rPr>
        <w:t>may cause tension in relationships with your family and friends</w:t>
      </w:r>
      <w:r w:rsidR="005F7990" w:rsidRPr="005E474E">
        <w:rPr>
          <w:rFonts w:ascii="Times New Roman" w:hAnsi="Times New Roman" w:cs="Times New Roman"/>
        </w:rPr>
        <w:t xml:space="preserve">. They may feel neglects or irritable by a </w:t>
      </w:r>
      <w:r w:rsidR="001A21BA" w:rsidRPr="005E474E">
        <w:rPr>
          <w:rFonts w:ascii="Times New Roman" w:hAnsi="Times New Roman" w:cs="Times New Roman"/>
        </w:rPr>
        <w:t>person’s</w:t>
      </w:r>
      <w:r w:rsidR="005F7990" w:rsidRPr="005E474E">
        <w:rPr>
          <w:rFonts w:ascii="Times New Roman" w:hAnsi="Times New Roman" w:cs="Times New Roman"/>
        </w:rPr>
        <w:t xml:space="preserve"> constant use of their phone</w:t>
      </w:r>
      <w:r w:rsidR="001A21BA" w:rsidRPr="005E474E">
        <w:rPr>
          <w:rFonts w:ascii="Times New Roman" w:hAnsi="Times New Roman" w:cs="Times New Roman"/>
        </w:rPr>
        <w:t xml:space="preserve">. </w:t>
      </w:r>
      <w:r w:rsidR="001A21BA" w:rsidRPr="003250F5">
        <w:rPr>
          <w:rFonts w:ascii="Times New Roman" w:hAnsi="Times New Roman" w:cs="Times New Roman"/>
        </w:rPr>
        <w:t>(Feng et al., 2022).</w:t>
      </w:r>
      <w:r w:rsidR="00B15AD6" w:rsidRPr="005E474E">
        <w:rPr>
          <w:rFonts w:ascii="Times New Roman" w:hAnsi="Times New Roman" w:cs="Times New Roman"/>
        </w:rPr>
        <w:t xml:space="preserve"> </w:t>
      </w:r>
      <w:r w:rsidR="001657FE" w:rsidRPr="005E474E">
        <w:rPr>
          <w:rFonts w:ascii="Times New Roman" w:hAnsi="Times New Roman" w:cs="Times New Roman"/>
        </w:rPr>
        <w:t>Phone addiction could also bring about financial losses as well</w:t>
      </w:r>
      <w:r w:rsidR="00687601" w:rsidRPr="005E474E">
        <w:rPr>
          <w:rFonts w:ascii="Times New Roman" w:hAnsi="Times New Roman" w:cs="Times New Roman"/>
        </w:rPr>
        <w:t xml:space="preserve">, individuals may spend and large amount on data plans and certain apps and accessories for their phones. </w:t>
      </w:r>
      <w:r w:rsidR="00A26430" w:rsidRPr="005E474E">
        <w:rPr>
          <w:rFonts w:ascii="Times New Roman" w:hAnsi="Times New Roman" w:cs="Times New Roman"/>
        </w:rPr>
        <w:t xml:space="preserve">Furthermore, Phone addiction can interfere with </w:t>
      </w:r>
      <w:r w:rsidR="00672690" w:rsidRPr="005E474E">
        <w:rPr>
          <w:rFonts w:ascii="Times New Roman" w:hAnsi="Times New Roman" w:cs="Times New Roman"/>
        </w:rPr>
        <w:t>one’s</w:t>
      </w:r>
      <w:r w:rsidR="001F20C4" w:rsidRPr="005E474E">
        <w:rPr>
          <w:rFonts w:ascii="Times New Roman" w:hAnsi="Times New Roman" w:cs="Times New Roman"/>
        </w:rPr>
        <w:t xml:space="preserve"> job performance and or academic success. Excessive phone use during </w:t>
      </w:r>
      <w:r w:rsidR="00B21A59" w:rsidRPr="005E474E">
        <w:rPr>
          <w:rFonts w:ascii="Times New Roman" w:hAnsi="Times New Roman" w:cs="Times New Roman"/>
        </w:rPr>
        <w:t xml:space="preserve">work and study hours can lead to a decrease in productivity and focus. Phone addiction not only </w:t>
      </w:r>
      <w:r w:rsidR="00672690" w:rsidRPr="005E474E">
        <w:rPr>
          <w:rFonts w:ascii="Times New Roman" w:hAnsi="Times New Roman" w:cs="Times New Roman"/>
        </w:rPr>
        <w:t>effects</w:t>
      </w:r>
      <w:r w:rsidR="00B21A59" w:rsidRPr="005E474E">
        <w:rPr>
          <w:rFonts w:ascii="Times New Roman" w:hAnsi="Times New Roman" w:cs="Times New Roman"/>
        </w:rPr>
        <w:t xml:space="preserve"> the person but </w:t>
      </w:r>
      <w:r w:rsidR="00672690" w:rsidRPr="005E474E">
        <w:rPr>
          <w:rFonts w:ascii="Times New Roman" w:hAnsi="Times New Roman" w:cs="Times New Roman"/>
        </w:rPr>
        <w:t>their outside life as well which leads to conflict and misunderstandings.</w:t>
      </w:r>
      <w:r w:rsidR="003250F5" w:rsidRPr="003250F5">
        <w:rPr>
          <w:rFonts w:ascii="Times New Roman" w:hAnsi="Times New Roman" w:cs="Times New Roman"/>
        </w:rPr>
        <w:br/>
      </w:r>
      <w:r w:rsidR="00E4196B" w:rsidRPr="005E474E">
        <w:rPr>
          <w:rFonts w:ascii="Times New Roman" w:hAnsi="Times New Roman" w:cs="Times New Roman"/>
        </w:rPr>
        <w:t xml:space="preserve"> </w:t>
      </w:r>
      <w:r w:rsidR="00E4196B" w:rsidRPr="005E474E">
        <w:rPr>
          <w:rFonts w:ascii="Times New Roman" w:hAnsi="Times New Roman" w:cs="Times New Roman"/>
        </w:rPr>
        <w:tab/>
      </w:r>
      <w:r w:rsidR="006C2716" w:rsidRPr="005E474E">
        <w:rPr>
          <w:rFonts w:ascii="Times New Roman" w:hAnsi="Times New Roman" w:cs="Times New Roman"/>
        </w:rPr>
        <w:t>There are treatments and interventions that ar</w:t>
      </w:r>
      <w:r w:rsidR="00D16DB0" w:rsidRPr="005E474E">
        <w:rPr>
          <w:rFonts w:ascii="Times New Roman" w:hAnsi="Times New Roman" w:cs="Times New Roman"/>
        </w:rPr>
        <w:t xml:space="preserve">e offered but addressing phone addiction </w:t>
      </w:r>
      <w:r w:rsidR="009C1155" w:rsidRPr="005E474E">
        <w:rPr>
          <w:rFonts w:ascii="Times New Roman" w:hAnsi="Times New Roman" w:cs="Times New Roman"/>
        </w:rPr>
        <w:t xml:space="preserve">has </w:t>
      </w:r>
      <w:r w:rsidR="00E920EA" w:rsidRPr="005E474E">
        <w:rPr>
          <w:rFonts w:ascii="Times New Roman" w:hAnsi="Times New Roman" w:cs="Times New Roman"/>
        </w:rPr>
        <w:t>many aspects</w:t>
      </w:r>
      <w:r w:rsidR="009C1155" w:rsidRPr="005E474E">
        <w:rPr>
          <w:rFonts w:ascii="Times New Roman" w:hAnsi="Times New Roman" w:cs="Times New Roman"/>
        </w:rPr>
        <w:t xml:space="preserve"> when approaching it</w:t>
      </w:r>
      <w:r w:rsidR="00E920EA" w:rsidRPr="005E474E">
        <w:rPr>
          <w:rFonts w:ascii="Times New Roman" w:hAnsi="Times New Roman" w:cs="Times New Roman"/>
        </w:rPr>
        <w:t>. This includes both technological solutions and behavioral interventions.</w:t>
      </w:r>
      <w:r w:rsidR="00B670DC" w:rsidRPr="005E474E">
        <w:rPr>
          <w:rFonts w:ascii="Times New Roman" w:hAnsi="Times New Roman" w:cs="Times New Roman"/>
        </w:rPr>
        <w:t xml:space="preserve"> </w:t>
      </w:r>
      <w:r w:rsidR="0020291D" w:rsidRPr="005E474E">
        <w:rPr>
          <w:rFonts w:ascii="Times New Roman" w:hAnsi="Times New Roman" w:cs="Times New Roman"/>
        </w:rPr>
        <w:t xml:space="preserve">A common treatment is a digital detox this is when individuals take a break from their devices for a </w:t>
      </w:r>
      <w:r w:rsidR="00BA265B" w:rsidRPr="005E474E">
        <w:rPr>
          <w:rFonts w:ascii="Times New Roman" w:hAnsi="Times New Roman" w:cs="Times New Roman"/>
        </w:rPr>
        <w:t xml:space="preserve">select period. This can help </w:t>
      </w:r>
      <w:r w:rsidR="006860B9" w:rsidRPr="005E474E">
        <w:rPr>
          <w:rFonts w:ascii="Times New Roman" w:hAnsi="Times New Roman" w:cs="Times New Roman"/>
        </w:rPr>
        <w:t xml:space="preserve">changed the brains reward system and reduce the </w:t>
      </w:r>
      <w:r w:rsidR="006860B9" w:rsidRPr="005E474E">
        <w:rPr>
          <w:rFonts w:ascii="Times New Roman" w:hAnsi="Times New Roman" w:cs="Times New Roman"/>
        </w:rPr>
        <w:lastRenderedPageBreak/>
        <w:t xml:space="preserve">dependency on their phone. Another </w:t>
      </w:r>
      <w:r w:rsidR="00377E2A" w:rsidRPr="005E474E">
        <w:rPr>
          <w:rFonts w:ascii="Times New Roman" w:hAnsi="Times New Roman" w:cs="Times New Roman"/>
        </w:rPr>
        <w:t>treatment is where one can set limits on phone usage</w:t>
      </w:r>
      <w:r w:rsidR="009B0D9B" w:rsidRPr="005E474E">
        <w:rPr>
          <w:rFonts w:ascii="Times New Roman" w:hAnsi="Times New Roman" w:cs="Times New Roman"/>
        </w:rPr>
        <w:t xml:space="preserve"> using apps that track your screen time, and supporting </w:t>
      </w:r>
      <w:r w:rsidR="00266F27" w:rsidRPr="005E474E">
        <w:rPr>
          <w:rFonts w:ascii="Times New Roman" w:hAnsi="Times New Roman" w:cs="Times New Roman"/>
        </w:rPr>
        <w:t xml:space="preserve">mindful use of technology </w:t>
      </w:r>
      <w:r w:rsidR="00266F27" w:rsidRPr="003250F5">
        <w:rPr>
          <w:rFonts w:ascii="Times New Roman" w:hAnsi="Times New Roman" w:cs="Times New Roman"/>
        </w:rPr>
        <w:t>(Yang et al., n.d.).</w:t>
      </w:r>
    </w:p>
    <w:p w14:paraId="2A7177BD" w14:textId="7D98A20E" w:rsidR="009A3954" w:rsidRPr="003250F5" w:rsidRDefault="00CB455D" w:rsidP="009968AE">
      <w:pPr>
        <w:rPr>
          <w:rFonts w:ascii="Times New Roman" w:hAnsi="Times New Roman" w:cs="Times New Roman"/>
        </w:rPr>
      </w:pPr>
      <w:r w:rsidRPr="005E474E">
        <w:rPr>
          <w:rFonts w:ascii="Times New Roman" w:hAnsi="Times New Roman" w:cs="Times New Roman"/>
        </w:rPr>
        <w:t xml:space="preserve">Some interventions could simply be uninstalling apps or turning off your </w:t>
      </w:r>
      <w:r w:rsidR="00303D73" w:rsidRPr="005E474E">
        <w:rPr>
          <w:rFonts w:ascii="Times New Roman" w:hAnsi="Times New Roman" w:cs="Times New Roman"/>
        </w:rPr>
        <w:t>notifications,</w:t>
      </w:r>
      <w:r w:rsidRPr="005E474E">
        <w:rPr>
          <w:rFonts w:ascii="Times New Roman" w:hAnsi="Times New Roman" w:cs="Times New Roman"/>
        </w:rPr>
        <w:t xml:space="preserve"> </w:t>
      </w:r>
      <w:r w:rsidR="005B6EBF" w:rsidRPr="005E474E">
        <w:rPr>
          <w:rFonts w:ascii="Times New Roman" w:hAnsi="Times New Roman" w:cs="Times New Roman"/>
        </w:rPr>
        <w:t xml:space="preserve">but this may not be effective long-term. Individuals with addiction </w:t>
      </w:r>
      <w:r w:rsidR="00303D73" w:rsidRPr="005E474E">
        <w:rPr>
          <w:rFonts w:ascii="Times New Roman" w:hAnsi="Times New Roman" w:cs="Times New Roman"/>
        </w:rPr>
        <w:t xml:space="preserve">will </w:t>
      </w:r>
      <w:r w:rsidR="005B6EBF" w:rsidRPr="005E474E">
        <w:rPr>
          <w:rFonts w:ascii="Times New Roman" w:hAnsi="Times New Roman" w:cs="Times New Roman"/>
        </w:rPr>
        <w:t xml:space="preserve">often </w:t>
      </w:r>
      <w:r w:rsidR="00303D73" w:rsidRPr="005E474E">
        <w:rPr>
          <w:rFonts w:ascii="Times New Roman" w:hAnsi="Times New Roman" w:cs="Times New Roman"/>
        </w:rPr>
        <w:t xml:space="preserve">revert to their previous behavior. Having </w:t>
      </w:r>
      <w:r w:rsidR="007D1915" w:rsidRPr="005E474E">
        <w:rPr>
          <w:rFonts w:ascii="Times New Roman" w:hAnsi="Times New Roman" w:cs="Times New Roman"/>
        </w:rPr>
        <w:t>a more sustainable approach involves addressing the underlying psychological</w:t>
      </w:r>
      <w:r w:rsidR="00446F2A" w:rsidRPr="005E474E">
        <w:rPr>
          <w:rFonts w:ascii="Times New Roman" w:hAnsi="Times New Roman" w:cs="Times New Roman"/>
        </w:rPr>
        <w:t xml:space="preserve"> fac</w:t>
      </w:r>
      <w:r w:rsidR="00F85B66" w:rsidRPr="005E474E">
        <w:rPr>
          <w:rFonts w:ascii="Times New Roman" w:hAnsi="Times New Roman" w:cs="Times New Roman"/>
        </w:rPr>
        <w:t>tors</w:t>
      </w:r>
      <w:r w:rsidR="00DB67E3" w:rsidRPr="005E474E">
        <w:rPr>
          <w:rFonts w:ascii="Times New Roman" w:hAnsi="Times New Roman" w:cs="Times New Roman"/>
        </w:rPr>
        <w:t xml:space="preserve"> </w:t>
      </w:r>
      <w:r w:rsidR="009A3954" w:rsidRPr="005E474E">
        <w:rPr>
          <w:rFonts w:ascii="Times New Roman" w:hAnsi="Times New Roman" w:cs="Times New Roman"/>
        </w:rPr>
        <w:t xml:space="preserve">contributing to the addiction, such as low-self-esteem or anxiety. </w:t>
      </w:r>
      <w:r w:rsidR="009A3954" w:rsidRPr="003250F5">
        <w:rPr>
          <w:rFonts w:ascii="Times New Roman" w:hAnsi="Times New Roman" w:cs="Times New Roman"/>
        </w:rPr>
        <w:t xml:space="preserve">Cognitive-behavioral therapy and mindfulness training have shown </w:t>
      </w:r>
      <w:r w:rsidR="008B3F43" w:rsidRPr="005E474E">
        <w:rPr>
          <w:rFonts w:ascii="Times New Roman" w:hAnsi="Times New Roman" w:cs="Times New Roman"/>
        </w:rPr>
        <w:t>hope</w:t>
      </w:r>
      <w:r w:rsidR="009A3954" w:rsidRPr="003250F5">
        <w:rPr>
          <w:rFonts w:ascii="Times New Roman" w:hAnsi="Times New Roman" w:cs="Times New Roman"/>
        </w:rPr>
        <w:t xml:space="preserve"> in helping individuals manage their phone use by </w:t>
      </w:r>
      <w:r w:rsidR="00E963A0" w:rsidRPr="005E474E">
        <w:rPr>
          <w:rFonts w:ascii="Times New Roman" w:hAnsi="Times New Roman" w:cs="Times New Roman"/>
        </w:rPr>
        <w:t>encouraging</w:t>
      </w:r>
      <w:r w:rsidR="009A3954" w:rsidRPr="003250F5">
        <w:rPr>
          <w:rFonts w:ascii="Times New Roman" w:hAnsi="Times New Roman" w:cs="Times New Roman"/>
        </w:rPr>
        <w:t xml:space="preserve"> awareness of their habits and encouraging healthier coping mechanisms (Long et al., 2024).</w:t>
      </w:r>
    </w:p>
    <w:p w14:paraId="4F548BA5" w14:textId="34E64C7B" w:rsidR="003250F5" w:rsidRPr="003250F5" w:rsidRDefault="009A3954" w:rsidP="00FC623B">
      <w:pPr>
        <w:ind w:firstLine="720"/>
        <w:rPr>
          <w:rFonts w:ascii="Times New Roman" w:hAnsi="Times New Roman" w:cs="Times New Roman"/>
        </w:rPr>
      </w:pPr>
      <w:r w:rsidRPr="005E474E">
        <w:rPr>
          <w:rFonts w:ascii="Times New Roman" w:hAnsi="Times New Roman" w:cs="Times New Roman"/>
        </w:rPr>
        <w:t>In conclusion</w:t>
      </w:r>
      <w:r w:rsidR="00E963A0" w:rsidRPr="005E474E">
        <w:rPr>
          <w:rFonts w:ascii="Times New Roman" w:hAnsi="Times New Roman" w:cs="Times New Roman"/>
        </w:rPr>
        <w:t xml:space="preserve"> phone addiction is a </w:t>
      </w:r>
      <w:r w:rsidR="0023742E" w:rsidRPr="005E474E">
        <w:rPr>
          <w:rFonts w:ascii="Times New Roman" w:hAnsi="Times New Roman" w:cs="Times New Roman"/>
        </w:rPr>
        <w:t>huge issue in today’s worl</w:t>
      </w:r>
      <w:r w:rsidR="00AB1C47" w:rsidRPr="005E474E">
        <w:rPr>
          <w:rFonts w:ascii="Times New Roman" w:hAnsi="Times New Roman" w:cs="Times New Roman"/>
        </w:rPr>
        <w:t>d</w:t>
      </w:r>
      <w:r w:rsidR="003250F5" w:rsidRPr="003250F5">
        <w:rPr>
          <w:rFonts w:ascii="Times New Roman" w:hAnsi="Times New Roman" w:cs="Times New Roman"/>
        </w:rPr>
        <w:t>,</w:t>
      </w:r>
      <w:r w:rsidR="00AB1C47" w:rsidRPr="005E474E">
        <w:rPr>
          <w:rFonts w:ascii="Times New Roman" w:hAnsi="Times New Roman" w:cs="Times New Roman"/>
        </w:rPr>
        <w:t xml:space="preserve"> </w:t>
      </w:r>
      <w:r w:rsidR="003250F5" w:rsidRPr="003250F5">
        <w:rPr>
          <w:rFonts w:ascii="Times New Roman" w:hAnsi="Times New Roman" w:cs="Times New Roman"/>
        </w:rPr>
        <w:t xml:space="preserve">with serious implications for mental health, social relationships, and productivity. As </w:t>
      </w:r>
      <w:r w:rsidR="007E3F6A" w:rsidRPr="005E474E">
        <w:rPr>
          <w:rFonts w:ascii="Times New Roman" w:hAnsi="Times New Roman" w:cs="Times New Roman"/>
        </w:rPr>
        <w:t xml:space="preserve">the </w:t>
      </w:r>
      <w:r w:rsidR="003250F5" w:rsidRPr="003250F5">
        <w:rPr>
          <w:rFonts w:ascii="Times New Roman" w:hAnsi="Times New Roman" w:cs="Times New Roman"/>
        </w:rPr>
        <w:t xml:space="preserve">tolerance increases and withdrawal symptoms </w:t>
      </w:r>
      <w:r w:rsidR="00103341" w:rsidRPr="005E474E">
        <w:rPr>
          <w:rFonts w:ascii="Times New Roman" w:hAnsi="Times New Roman" w:cs="Times New Roman"/>
        </w:rPr>
        <w:t>appear</w:t>
      </w:r>
      <w:r w:rsidR="003250F5" w:rsidRPr="003250F5">
        <w:rPr>
          <w:rFonts w:ascii="Times New Roman" w:hAnsi="Times New Roman" w:cs="Times New Roman"/>
        </w:rPr>
        <w:t xml:space="preserve">, individuals </w:t>
      </w:r>
      <w:r w:rsidR="00721657">
        <w:rPr>
          <w:rFonts w:ascii="Times New Roman" w:hAnsi="Times New Roman" w:cs="Times New Roman"/>
        </w:rPr>
        <w:t xml:space="preserve">will </w:t>
      </w:r>
      <w:r w:rsidR="003250F5" w:rsidRPr="003250F5">
        <w:rPr>
          <w:rFonts w:ascii="Times New Roman" w:hAnsi="Times New Roman" w:cs="Times New Roman"/>
        </w:rPr>
        <w:t xml:space="preserve">face barriers in attempting to reduce their phone usage. However, with </w:t>
      </w:r>
      <w:r w:rsidR="00AB1C47" w:rsidRPr="005E474E">
        <w:rPr>
          <w:rFonts w:ascii="Times New Roman" w:hAnsi="Times New Roman" w:cs="Times New Roman"/>
        </w:rPr>
        <w:t>the correct</w:t>
      </w:r>
      <w:r w:rsidR="003250F5" w:rsidRPr="003250F5">
        <w:rPr>
          <w:rFonts w:ascii="Times New Roman" w:hAnsi="Times New Roman" w:cs="Times New Roman"/>
        </w:rPr>
        <w:t xml:space="preserve"> treatments and interventions, it is possible to manage phone addiction and promote healthier relationships with technology.</w:t>
      </w:r>
    </w:p>
    <w:p w14:paraId="7BCF49A0" w14:textId="77777777" w:rsidR="003250F5" w:rsidRPr="005E474E" w:rsidRDefault="003250F5" w:rsidP="009968AE">
      <w:pPr>
        <w:rPr>
          <w:rFonts w:ascii="Times New Roman" w:hAnsi="Times New Roman" w:cs="Times New Roman"/>
          <w:b/>
          <w:bCs/>
        </w:rPr>
      </w:pPr>
    </w:p>
    <w:p w14:paraId="37D045D9" w14:textId="77777777" w:rsidR="00A20965" w:rsidRPr="005E474E" w:rsidRDefault="00A20965" w:rsidP="009968AE">
      <w:pPr>
        <w:rPr>
          <w:rFonts w:ascii="Times New Roman" w:hAnsi="Times New Roman" w:cs="Times New Roman"/>
          <w:b/>
          <w:bCs/>
        </w:rPr>
      </w:pPr>
    </w:p>
    <w:p w14:paraId="1B3AEBE8" w14:textId="77777777" w:rsidR="00E4196B" w:rsidRPr="005E474E" w:rsidRDefault="00E4196B" w:rsidP="009968AE">
      <w:pPr>
        <w:rPr>
          <w:rFonts w:ascii="Times New Roman" w:hAnsi="Times New Roman" w:cs="Times New Roman"/>
          <w:b/>
          <w:bCs/>
          <w:i/>
          <w:iCs/>
        </w:rPr>
      </w:pPr>
    </w:p>
    <w:p w14:paraId="18FFB4C4" w14:textId="77777777" w:rsidR="00D475FD" w:rsidRPr="005E474E" w:rsidRDefault="00D475FD" w:rsidP="009968AE">
      <w:pPr>
        <w:jc w:val="center"/>
        <w:rPr>
          <w:rFonts w:ascii="Times New Roman" w:hAnsi="Times New Roman" w:cs="Times New Roman"/>
          <w:b/>
          <w:bCs/>
          <w:i/>
          <w:iCs/>
        </w:rPr>
      </w:pPr>
    </w:p>
    <w:p w14:paraId="61998FF9" w14:textId="77777777" w:rsidR="009A3954" w:rsidRPr="005E474E" w:rsidRDefault="009A3954" w:rsidP="009968AE">
      <w:pPr>
        <w:jc w:val="center"/>
        <w:rPr>
          <w:rFonts w:ascii="Times New Roman" w:hAnsi="Times New Roman" w:cs="Times New Roman"/>
          <w:b/>
          <w:bCs/>
          <w:i/>
          <w:iCs/>
        </w:rPr>
      </w:pPr>
    </w:p>
    <w:p w14:paraId="23C80F35" w14:textId="77777777" w:rsidR="009A3954" w:rsidRPr="005E474E" w:rsidRDefault="009A3954" w:rsidP="009968AE">
      <w:pPr>
        <w:jc w:val="center"/>
        <w:rPr>
          <w:rFonts w:ascii="Times New Roman" w:hAnsi="Times New Roman" w:cs="Times New Roman"/>
          <w:b/>
          <w:bCs/>
          <w:i/>
          <w:iCs/>
        </w:rPr>
      </w:pPr>
    </w:p>
    <w:p w14:paraId="034037E5" w14:textId="77777777" w:rsidR="009A3954" w:rsidRDefault="009A3954" w:rsidP="009968AE">
      <w:pPr>
        <w:jc w:val="center"/>
        <w:rPr>
          <w:rFonts w:ascii="Times New Roman" w:hAnsi="Times New Roman" w:cs="Times New Roman"/>
          <w:b/>
          <w:bCs/>
          <w:i/>
          <w:iCs/>
        </w:rPr>
      </w:pPr>
    </w:p>
    <w:p w14:paraId="6FB67C95" w14:textId="77777777" w:rsidR="00881F3D" w:rsidRDefault="00881F3D" w:rsidP="009968AE">
      <w:pPr>
        <w:jc w:val="center"/>
        <w:rPr>
          <w:rFonts w:ascii="Times New Roman" w:hAnsi="Times New Roman" w:cs="Times New Roman"/>
          <w:b/>
          <w:bCs/>
          <w:i/>
          <w:iCs/>
        </w:rPr>
      </w:pPr>
    </w:p>
    <w:p w14:paraId="759D55FB" w14:textId="77777777" w:rsidR="00CE006C" w:rsidRPr="005E474E" w:rsidRDefault="00CE006C" w:rsidP="00B75EA0">
      <w:pPr>
        <w:rPr>
          <w:rFonts w:ascii="Times New Roman" w:hAnsi="Times New Roman" w:cs="Times New Roman"/>
          <w:b/>
          <w:bCs/>
          <w:i/>
          <w:iCs/>
        </w:rPr>
      </w:pPr>
    </w:p>
    <w:p w14:paraId="2EC35649" w14:textId="611E0C10" w:rsidR="003250F5" w:rsidRPr="005E474E" w:rsidRDefault="003250F5" w:rsidP="009968AE">
      <w:pPr>
        <w:jc w:val="center"/>
        <w:rPr>
          <w:rFonts w:ascii="Times New Roman" w:hAnsi="Times New Roman" w:cs="Times New Roman"/>
          <w:b/>
          <w:bCs/>
          <w:i/>
          <w:iCs/>
        </w:rPr>
      </w:pPr>
      <w:r w:rsidRPr="005E474E">
        <w:rPr>
          <w:rFonts w:ascii="Times New Roman" w:hAnsi="Times New Roman" w:cs="Times New Roman"/>
          <w:b/>
          <w:bCs/>
          <w:i/>
          <w:iCs/>
        </w:rPr>
        <w:lastRenderedPageBreak/>
        <w:t>References</w:t>
      </w:r>
    </w:p>
    <w:p w14:paraId="142E456C" w14:textId="77777777" w:rsidR="004A6A58" w:rsidRDefault="003250F5" w:rsidP="008E3A08">
      <w:pPr>
        <w:rPr>
          <w:rFonts w:ascii="Times New Roman" w:hAnsi="Times New Roman" w:cs="Times New Roman"/>
        </w:rPr>
      </w:pPr>
      <w:r w:rsidRPr="005E474E">
        <w:rPr>
          <w:rFonts w:ascii="Times New Roman" w:hAnsi="Times New Roman" w:cs="Times New Roman"/>
        </w:rPr>
        <w:t xml:space="preserve">Feng, </w:t>
      </w:r>
      <w:proofErr w:type="spellStart"/>
      <w:r w:rsidRPr="005E474E">
        <w:rPr>
          <w:rFonts w:ascii="Times New Roman" w:hAnsi="Times New Roman" w:cs="Times New Roman"/>
        </w:rPr>
        <w:t>Ziyi</w:t>
      </w:r>
      <w:proofErr w:type="spellEnd"/>
      <w:r w:rsidRPr="005E474E">
        <w:rPr>
          <w:rFonts w:ascii="Times New Roman" w:hAnsi="Times New Roman" w:cs="Times New Roman"/>
        </w:rPr>
        <w:t xml:space="preserve">, Diao, </w:t>
      </w:r>
      <w:proofErr w:type="spellStart"/>
      <w:r w:rsidRPr="005E474E">
        <w:rPr>
          <w:rFonts w:ascii="Times New Roman" w:hAnsi="Times New Roman" w:cs="Times New Roman"/>
        </w:rPr>
        <w:t>Yucong</w:t>
      </w:r>
      <w:proofErr w:type="spellEnd"/>
      <w:r w:rsidRPr="005E474E">
        <w:rPr>
          <w:rFonts w:ascii="Times New Roman" w:hAnsi="Times New Roman" w:cs="Times New Roman"/>
        </w:rPr>
        <w:t xml:space="preserve">, Ma, </w:t>
      </w:r>
      <w:proofErr w:type="spellStart"/>
      <w:r w:rsidRPr="005E474E">
        <w:rPr>
          <w:rFonts w:ascii="Times New Roman" w:hAnsi="Times New Roman" w:cs="Times New Roman"/>
        </w:rPr>
        <w:t>Hongfei</w:t>
      </w:r>
      <w:proofErr w:type="spellEnd"/>
      <w:r w:rsidRPr="005E474E">
        <w:rPr>
          <w:rFonts w:ascii="Times New Roman" w:hAnsi="Times New Roman" w:cs="Times New Roman"/>
        </w:rPr>
        <w:t xml:space="preserve">, Liu, </w:t>
      </w:r>
      <w:proofErr w:type="spellStart"/>
      <w:r w:rsidRPr="005E474E">
        <w:rPr>
          <w:rFonts w:ascii="Times New Roman" w:hAnsi="Times New Roman" w:cs="Times New Roman"/>
        </w:rPr>
        <w:t>Minghui</w:t>
      </w:r>
      <w:proofErr w:type="spellEnd"/>
      <w:r w:rsidRPr="005E474E">
        <w:rPr>
          <w:rFonts w:ascii="Times New Roman" w:hAnsi="Times New Roman" w:cs="Times New Roman"/>
        </w:rPr>
        <w:t xml:space="preserve">, Long, </w:t>
      </w:r>
      <w:proofErr w:type="spellStart"/>
      <w:r w:rsidRPr="005E474E">
        <w:rPr>
          <w:rFonts w:ascii="Times New Roman" w:hAnsi="Times New Roman" w:cs="Times New Roman"/>
        </w:rPr>
        <w:t>Meijun</w:t>
      </w:r>
      <w:proofErr w:type="spellEnd"/>
      <w:r w:rsidRPr="005E474E">
        <w:rPr>
          <w:rFonts w:ascii="Times New Roman" w:hAnsi="Times New Roman" w:cs="Times New Roman"/>
        </w:rPr>
        <w:t xml:space="preserve">, Zhao, Shuang, Wu, Hui, &amp; </w:t>
      </w:r>
    </w:p>
    <w:p w14:paraId="176D364E" w14:textId="77777777" w:rsidR="004A6A58" w:rsidRDefault="003250F5" w:rsidP="004A6A58">
      <w:pPr>
        <w:ind w:firstLine="720"/>
        <w:rPr>
          <w:rFonts w:ascii="Times New Roman" w:hAnsi="Times New Roman" w:cs="Times New Roman"/>
          <w:i/>
          <w:iCs/>
        </w:rPr>
      </w:pPr>
      <w:r w:rsidRPr="005E474E">
        <w:rPr>
          <w:rFonts w:ascii="Times New Roman" w:hAnsi="Times New Roman" w:cs="Times New Roman"/>
        </w:rPr>
        <w:t xml:space="preserve">Wang, Yang. (2022). </w:t>
      </w:r>
      <w:r w:rsidRPr="00502A2E">
        <w:rPr>
          <w:rFonts w:ascii="Times New Roman" w:hAnsi="Times New Roman" w:cs="Times New Roman"/>
          <w:i/>
          <w:iCs/>
        </w:rPr>
        <w:t xml:space="preserve">Mobile phone addiction and depression among Chinese medical </w:t>
      </w:r>
    </w:p>
    <w:p w14:paraId="63F7FBF8" w14:textId="77777777" w:rsidR="004A6A58" w:rsidRDefault="003250F5" w:rsidP="004A6A58">
      <w:pPr>
        <w:ind w:firstLine="720"/>
        <w:rPr>
          <w:rFonts w:ascii="Times New Roman" w:hAnsi="Times New Roman" w:cs="Times New Roman"/>
          <w:i/>
          <w:iCs/>
        </w:rPr>
      </w:pPr>
      <w:r w:rsidRPr="00502A2E">
        <w:rPr>
          <w:rFonts w:ascii="Times New Roman" w:hAnsi="Times New Roman" w:cs="Times New Roman"/>
          <w:i/>
          <w:iCs/>
        </w:rPr>
        <w:t xml:space="preserve">students: </w:t>
      </w:r>
      <w:r w:rsidR="00F47D0D">
        <w:rPr>
          <w:rFonts w:ascii="Times New Roman" w:hAnsi="Times New Roman" w:cs="Times New Roman"/>
          <w:i/>
          <w:iCs/>
        </w:rPr>
        <w:t>T</w:t>
      </w:r>
      <w:r w:rsidRPr="00502A2E">
        <w:rPr>
          <w:rFonts w:ascii="Times New Roman" w:hAnsi="Times New Roman" w:cs="Times New Roman"/>
          <w:i/>
          <w:iCs/>
        </w:rPr>
        <w:t xml:space="preserve">he mediating role of sleep quality and the moderating role of peer </w:t>
      </w:r>
    </w:p>
    <w:p w14:paraId="16D1F8ED" w14:textId="53C91358" w:rsidR="003250F5" w:rsidRPr="005E474E" w:rsidRDefault="003250F5" w:rsidP="004A6A58">
      <w:pPr>
        <w:ind w:firstLine="720"/>
        <w:rPr>
          <w:rFonts w:ascii="Times New Roman" w:hAnsi="Times New Roman" w:cs="Times New Roman"/>
        </w:rPr>
      </w:pPr>
      <w:r w:rsidRPr="00502A2E">
        <w:rPr>
          <w:rFonts w:ascii="Times New Roman" w:hAnsi="Times New Roman" w:cs="Times New Roman"/>
          <w:i/>
          <w:iCs/>
        </w:rPr>
        <w:t>relationships.</w:t>
      </w:r>
      <w:r w:rsidRPr="005E474E">
        <w:rPr>
          <w:rFonts w:ascii="Times New Roman" w:hAnsi="Times New Roman" w:cs="Times New Roman"/>
        </w:rPr>
        <w:t xml:space="preserve"> </w:t>
      </w:r>
      <w:r w:rsidRPr="00DE0E34">
        <w:rPr>
          <w:rFonts w:ascii="Times New Roman" w:hAnsi="Times New Roman" w:cs="Times New Roman"/>
          <w:i/>
          <w:iCs/>
        </w:rPr>
        <w:t xml:space="preserve">BMC Psychiatry, 22(1), </w:t>
      </w:r>
      <w:r w:rsidRPr="00AB37C0">
        <w:rPr>
          <w:rFonts w:ascii="Times New Roman" w:hAnsi="Times New Roman" w:cs="Times New Roman"/>
        </w:rPr>
        <w:t>1–10.</w:t>
      </w:r>
      <w:r w:rsidRPr="005E474E">
        <w:rPr>
          <w:rFonts w:ascii="Times New Roman" w:hAnsi="Times New Roman" w:cs="Times New Roman"/>
        </w:rPr>
        <w:t xml:space="preserve"> </w:t>
      </w:r>
      <w:hyperlink r:id="rId6" w:history="1">
        <w:r w:rsidRPr="005E474E">
          <w:rPr>
            <w:rStyle w:val="Hyperlink"/>
            <w:rFonts w:ascii="Times New Roman" w:hAnsi="Times New Roman" w:cs="Times New Roman"/>
          </w:rPr>
          <w:t>https://doi.org/1</w:t>
        </w:r>
        <w:r w:rsidRPr="005E474E">
          <w:rPr>
            <w:rStyle w:val="Hyperlink"/>
            <w:rFonts w:ascii="Times New Roman" w:hAnsi="Times New Roman" w:cs="Times New Roman"/>
          </w:rPr>
          <w:t>0</w:t>
        </w:r>
        <w:r w:rsidRPr="005E474E">
          <w:rPr>
            <w:rStyle w:val="Hyperlink"/>
            <w:rFonts w:ascii="Times New Roman" w:hAnsi="Times New Roman" w:cs="Times New Roman"/>
          </w:rPr>
          <w:t>.1186/s12888-022-04183-9</w:t>
        </w:r>
      </w:hyperlink>
    </w:p>
    <w:p w14:paraId="44A08AAD" w14:textId="77777777" w:rsidR="004A6A58" w:rsidRDefault="003250F5" w:rsidP="008E3A08">
      <w:pPr>
        <w:rPr>
          <w:rFonts w:ascii="Times New Roman" w:hAnsi="Times New Roman" w:cs="Times New Roman"/>
          <w:i/>
          <w:iCs/>
        </w:rPr>
      </w:pPr>
      <w:r w:rsidRPr="005E474E">
        <w:rPr>
          <w:rFonts w:ascii="Times New Roman" w:hAnsi="Times New Roman" w:cs="Times New Roman"/>
        </w:rPr>
        <w:t xml:space="preserve">Long, Q., Huang, B., Tang, Y., Wu, J., Yu, J., Qiu, J., Huang, Y., &amp; Huang, G. (2024). </w:t>
      </w:r>
      <w:r w:rsidRPr="00502A2E">
        <w:rPr>
          <w:rFonts w:ascii="Times New Roman" w:hAnsi="Times New Roman" w:cs="Times New Roman"/>
          <w:i/>
          <w:iCs/>
        </w:rPr>
        <w:t xml:space="preserve">Peer </w:t>
      </w:r>
    </w:p>
    <w:p w14:paraId="1550937A" w14:textId="77777777" w:rsidR="004A6A58" w:rsidRDefault="003250F5" w:rsidP="004A6A58">
      <w:pPr>
        <w:ind w:firstLine="720"/>
        <w:rPr>
          <w:rFonts w:ascii="Times New Roman" w:hAnsi="Times New Roman" w:cs="Times New Roman"/>
          <w:i/>
          <w:iCs/>
        </w:rPr>
      </w:pPr>
      <w:r w:rsidRPr="00502A2E">
        <w:rPr>
          <w:rFonts w:ascii="Times New Roman" w:hAnsi="Times New Roman" w:cs="Times New Roman"/>
          <w:i/>
          <w:iCs/>
        </w:rPr>
        <w:t xml:space="preserve">victimization and non-suicidal self-injury among high school students: the mediating role </w:t>
      </w:r>
    </w:p>
    <w:p w14:paraId="7BB45ABA" w14:textId="77777777" w:rsidR="004A6A58" w:rsidRDefault="003250F5" w:rsidP="004A6A58">
      <w:pPr>
        <w:ind w:firstLine="720"/>
        <w:rPr>
          <w:rFonts w:ascii="Times New Roman" w:hAnsi="Times New Roman" w:cs="Times New Roman"/>
        </w:rPr>
      </w:pPr>
      <w:r w:rsidRPr="00502A2E">
        <w:rPr>
          <w:rFonts w:ascii="Times New Roman" w:hAnsi="Times New Roman" w:cs="Times New Roman"/>
          <w:i/>
          <w:iCs/>
        </w:rPr>
        <w:t>of social anxiety, mobile phone addiction, and sex differences</w:t>
      </w:r>
      <w:r w:rsidRPr="00DE0E34">
        <w:rPr>
          <w:rFonts w:ascii="Times New Roman" w:hAnsi="Times New Roman" w:cs="Times New Roman"/>
          <w:i/>
          <w:iCs/>
        </w:rPr>
        <w:t>. BMC Psychiatry, 24(1).</w:t>
      </w:r>
      <w:r w:rsidRPr="005E474E">
        <w:rPr>
          <w:rFonts w:ascii="Times New Roman" w:hAnsi="Times New Roman" w:cs="Times New Roman"/>
        </w:rPr>
        <w:t xml:space="preserve"> </w:t>
      </w:r>
    </w:p>
    <w:p w14:paraId="10475DBD" w14:textId="6B7D85B9" w:rsidR="003250F5" w:rsidRPr="005E474E" w:rsidRDefault="004A6A58" w:rsidP="004A6A58">
      <w:pPr>
        <w:ind w:firstLine="720"/>
        <w:rPr>
          <w:rFonts w:ascii="Times New Roman" w:hAnsi="Times New Roman" w:cs="Times New Roman"/>
        </w:rPr>
      </w:pPr>
      <w:hyperlink r:id="rId7" w:history="1">
        <w:r w:rsidRPr="007561C1">
          <w:rPr>
            <w:rStyle w:val="Hyperlink"/>
            <w:rFonts w:ascii="Times New Roman" w:hAnsi="Times New Roman" w:cs="Times New Roman"/>
          </w:rPr>
          <w:t>https://doi.org/10.1186/s12888-024-05495-8</w:t>
        </w:r>
      </w:hyperlink>
      <w:r w:rsidR="003250F5" w:rsidRPr="005E474E">
        <w:rPr>
          <w:rFonts w:ascii="Times New Roman" w:hAnsi="Times New Roman" w:cs="Times New Roman"/>
        </w:rPr>
        <w:t xml:space="preserve"> </w:t>
      </w:r>
    </w:p>
    <w:p w14:paraId="009F9D53" w14:textId="77777777" w:rsidR="004A6A58" w:rsidRDefault="003250F5" w:rsidP="008E3A08">
      <w:pPr>
        <w:rPr>
          <w:rFonts w:ascii="Times New Roman" w:hAnsi="Times New Roman" w:cs="Times New Roman"/>
          <w:i/>
          <w:iCs/>
        </w:rPr>
      </w:pPr>
      <w:r w:rsidRPr="005E474E">
        <w:rPr>
          <w:rFonts w:ascii="Times New Roman" w:hAnsi="Times New Roman" w:cs="Times New Roman"/>
        </w:rPr>
        <w:t xml:space="preserve">Ong, N. C. H., Kee, Y. H., Pillai, J. S., Lim, H. B. T., &amp; Chua, J. H. E. (2023). </w:t>
      </w:r>
      <w:r w:rsidRPr="00502A2E">
        <w:rPr>
          <w:rFonts w:ascii="Times New Roman" w:hAnsi="Times New Roman" w:cs="Times New Roman"/>
          <w:i/>
          <w:iCs/>
        </w:rPr>
        <w:t xml:space="preserve">Problematic </w:t>
      </w:r>
    </w:p>
    <w:p w14:paraId="2579B8C8" w14:textId="77777777" w:rsidR="004A6A58" w:rsidRDefault="003250F5" w:rsidP="004A6A58">
      <w:pPr>
        <w:ind w:firstLine="720"/>
        <w:rPr>
          <w:rFonts w:ascii="Times New Roman" w:hAnsi="Times New Roman" w:cs="Times New Roman"/>
          <w:i/>
          <w:iCs/>
        </w:rPr>
      </w:pPr>
      <w:r w:rsidRPr="00502A2E">
        <w:rPr>
          <w:rFonts w:ascii="Times New Roman" w:hAnsi="Times New Roman" w:cs="Times New Roman"/>
          <w:i/>
          <w:iCs/>
        </w:rPr>
        <w:t xml:space="preserve">mobile phone use among youth athletes: </w:t>
      </w:r>
      <w:r w:rsidR="00F47D0D">
        <w:rPr>
          <w:rFonts w:ascii="Times New Roman" w:hAnsi="Times New Roman" w:cs="Times New Roman"/>
          <w:i/>
          <w:iCs/>
        </w:rPr>
        <w:t>A</w:t>
      </w:r>
      <w:r w:rsidRPr="00502A2E">
        <w:rPr>
          <w:rFonts w:ascii="Times New Roman" w:hAnsi="Times New Roman" w:cs="Times New Roman"/>
          <w:i/>
          <w:iCs/>
        </w:rPr>
        <w:t xml:space="preserve"> topic modelling approach. International </w:t>
      </w:r>
    </w:p>
    <w:p w14:paraId="649DC6CE" w14:textId="77777777" w:rsidR="004A6A58" w:rsidRDefault="003250F5" w:rsidP="004A6A58">
      <w:pPr>
        <w:ind w:firstLine="720"/>
        <w:rPr>
          <w:rFonts w:ascii="Times New Roman" w:hAnsi="Times New Roman" w:cs="Times New Roman"/>
        </w:rPr>
      </w:pPr>
      <w:r w:rsidRPr="00502A2E">
        <w:rPr>
          <w:rFonts w:ascii="Times New Roman" w:hAnsi="Times New Roman" w:cs="Times New Roman"/>
          <w:i/>
          <w:iCs/>
        </w:rPr>
        <w:t xml:space="preserve">Journal of Sport and Exercise </w:t>
      </w:r>
      <w:r w:rsidRPr="00DE0E34">
        <w:rPr>
          <w:rFonts w:ascii="Times New Roman" w:hAnsi="Times New Roman" w:cs="Times New Roman"/>
          <w:i/>
          <w:iCs/>
        </w:rPr>
        <w:t xml:space="preserve">Psychology, 21(4), </w:t>
      </w:r>
      <w:r w:rsidRPr="00AB37C0">
        <w:rPr>
          <w:rFonts w:ascii="Times New Roman" w:hAnsi="Times New Roman" w:cs="Times New Roman"/>
        </w:rPr>
        <w:t>616–637.</w:t>
      </w:r>
      <w:r w:rsidRPr="005E474E">
        <w:rPr>
          <w:rFonts w:ascii="Times New Roman" w:hAnsi="Times New Roman" w:cs="Times New Roman"/>
        </w:rPr>
        <w:t xml:space="preserve"> </w:t>
      </w:r>
    </w:p>
    <w:p w14:paraId="1CE3D3A2" w14:textId="1EAC77D2" w:rsidR="003250F5" w:rsidRPr="005E474E" w:rsidRDefault="004A6A58" w:rsidP="004A6A58">
      <w:pPr>
        <w:ind w:firstLine="720"/>
        <w:rPr>
          <w:rFonts w:ascii="Times New Roman" w:hAnsi="Times New Roman" w:cs="Times New Roman"/>
        </w:rPr>
      </w:pPr>
      <w:hyperlink r:id="rId8" w:history="1">
        <w:r w:rsidRPr="007561C1">
          <w:rPr>
            <w:rStyle w:val="Hyperlink"/>
            <w:rFonts w:ascii="Times New Roman" w:hAnsi="Times New Roman" w:cs="Times New Roman"/>
          </w:rPr>
          <w:t>https://doi.org/10.1080/1612197X.2022.2078856</w:t>
        </w:r>
      </w:hyperlink>
      <w:r w:rsidR="003250F5" w:rsidRPr="005E474E">
        <w:rPr>
          <w:rFonts w:ascii="Times New Roman" w:hAnsi="Times New Roman" w:cs="Times New Roman"/>
        </w:rPr>
        <w:t xml:space="preserve"> </w:t>
      </w:r>
    </w:p>
    <w:p w14:paraId="4A1A817A" w14:textId="77777777" w:rsidR="004A6A58" w:rsidRDefault="003250F5" w:rsidP="008E3A08">
      <w:pPr>
        <w:rPr>
          <w:rFonts w:ascii="Times New Roman" w:hAnsi="Times New Roman" w:cs="Times New Roman"/>
          <w:i/>
          <w:iCs/>
        </w:rPr>
      </w:pPr>
      <w:r w:rsidRPr="005E474E">
        <w:rPr>
          <w:rFonts w:ascii="Times New Roman" w:hAnsi="Times New Roman" w:cs="Times New Roman"/>
        </w:rPr>
        <w:t xml:space="preserve">Yang, X., Zhou, Z., Liu, Q., &amp; Fan, C. (n.d.). </w:t>
      </w:r>
      <w:r w:rsidRPr="00DE0E34">
        <w:rPr>
          <w:rFonts w:ascii="Times New Roman" w:hAnsi="Times New Roman" w:cs="Times New Roman"/>
          <w:i/>
          <w:iCs/>
        </w:rPr>
        <w:t xml:space="preserve">Mobile Phone Addiction and Adolescents’ Anxiety </w:t>
      </w:r>
    </w:p>
    <w:p w14:paraId="16C1F3CE" w14:textId="77777777" w:rsidR="004A6A58" w:rsidRDefault="003250F5" w:rsidP="004A6A58">
      <w:pPr>
        <w:ind w:firstLine="720"/>
        <w:rPr>
          <w:rFonts w:ascii="Times New Roman" w:hAnsi="Times New Roman" w:cs="Times New Roman"/>
          <w:i/>
          <w:iCs/>
        </w:rPr>
      </w:pPr>
      <w:r w:rsidRPr="00DE0E34">
        <w:rPr>
          <w:rFonts w:ascii="Times New Roman" w:hAnsi="Times New Roman" w:cs="Times New Roman"/>
          <w:i/>
          <w:iCs/>
        </w:rPr>
        <w:t xml:space="preserve">and Depression: The Moderating Role of Mindfulness. Journal of Child and Family </w:t>
      </w:r>
    </w:p>
    <w:p w14:paraId="6B3ABBA0" w14:textId="75E61509" w:rsidR="003250F5" w:rsidRDefault="003250F5" w:rsidP="004A6A58">
      <w:pPr>
        <w:ind w:firstLine="720"/>
        <w:rPr>
          <w:rFonts w:ascii="Times New Roman" w:hAnsi="Times New Roman" w:cs="Times New Roman"/>
        </w:rPr>
      </w:pPr>
      <w:r w:rsidRPr="00DE0E34">
        <w:rPr>
          <w:rFonts w:ascii="Times New Roman" w:hAnsi="Times New Roman" w:cs="Times New Roman"/>
          <w:i/>
          <w:iCs/>
        </w:rPr>
        <w:t xml:space="preserve">Studies, 28(3), </w:t>
      </w:r>
      <w:r w:rsidRPr="00AB37C0">
        <w:rPr>
          <w:rFonts w:ascii="Times New Roman" w:hAnsi="Times New Roman" w:cs="Times New Roman"/>
        </w:rPr>
        <w:t>822–830.</w:t>
      </w:r>
      <w:r w:rsidRPr="005E474E">
        <w:rPr>
          <w:rFonts w:ascii="Times New Roman" w:hAnsi="Times New Roman" w:cs="Times New Roman"/>
        </w:rPr>
        <w:t xml:space="preserve"> </w:t>
      </w:r>
      <w:hyperlink r:id="rId9" w:history="1">
        <w:r w:rsidRPr="005E474E">
          <w:rPr>
            <w:rStyle w:val="Hyperlink"/>
            <w:rFonts w:ascii="Times New Roman" w:hAnsi="Times New Roman" w:cs="Times New Roman"/>
          </w:rPr>
          <w:t>https://doi.org/10.1007/s10826-018-01323-2</w:t>
        </w:r>
      </w:hyperlink>
      <w:r>
        <w:rPr>
          <w:rFonts w:ascii="Times New Roman" w:hAnsi="Times New Roman" w:cs="Times New Roman"/>
        </w:rPr>
        <w:t xml:space="preserve"> </w:t>
      </w:r>
    </w:p>
    <w:p w14:paraId="473CD7CB" w14:textId="77777777" w:rsidR="003250F5" w:rsidRPr="00721F86" w:rsidRDefault="003250F5" w:rsidP="003250F5">
      <w:pPr>
        <w:jc w:val="center"/>
        <w:rPr>
          <w:rFonts w:ascii="Times New Roman" w:hAnsi="Times New Roman" w:cs="Times New Roman"/>
        </w:rPr>
      </w:pPr>
    </w:p>
    <w:p w14:paraId="21B099B5" w14:textId="77777777" w:rsidR="004F2883" w:rsidRPr="003250F5" w:rsidRDefault="004F2883" w:rsidP="003250F5">
      <w:pPr>
        <w:rPr>
          <w:rFonts w:ascii="Times New Roman" w:hAnsi="Times New Roman" w:cs="Times New Roman"/>
        </w:rPr>
      </w:pPr>
    </w:p>
    <w:sectPr w:rsidR="004F2883" w:rsidRPr="003250F5" w:rsidSect="006E6C6D">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4108B" w14:textId="77777777" w:rsidR="004032E2" w:rsidRDefault="004032E2" w:rsidP="00A20965">
      <w:pPr>
        <w:spacing w:line="240" w:lineRule="auto"/>
      </w:pPr>
      <w:r>
        <w:separator/>
      </w:r>
    </w:p>
  </w:endnote>
  <w:endnote w:type="continuationSeparator" w:id="0">
    <w:p w14:paraId="4BD7EDD0" w14:textId="77777777" w:rsidR="004032E2" w:rsidRDefault="004032E2" w:rsidP="00A20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7296096"/>
      <w:docPartObj>
        <w:docPartGallery w:val="Page Numbers (Bottom of Page)"/>
        <w:docPartUnique/>
      </w:docPartObj>
    </w:sdtPr>
    <w:sdtContent>
      <w:p w14:paraId="2DCD68C5" w14:textId="76873F83" w:rsidR="001E5606" w:rsidRDefault="001E5606" w:rsidP="007561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29C73F" w14:textId="77777777" w:rsidR="001E5606" w:rsidRDefault="001E5606" w:rsidP="001E56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6823693"/>
      <w:docPartObj>
        <w:docPartGallery w:val="Page Numbers (Bottom of Page)"/>
        <w:docPartUnique/>
      </w:docPartObj>
    </w:sdtPr>
    <w:sdtContent>
      <w:p w14:paraId="474491CD" w14:textId="73C49796" w:rsidR="001E5606" w:rsidRDefault="001E5606" w:rsidP="007561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8D6ABC" w14:textId="77777777" w:rsidR="001E5606" w:rsidRDefault="001E5606" w:rsidP="001E56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A7E08" w14:textId="77777777" w:rsidR="004032E2" w:rsidRDefault="004032E2" w:rsidP="00A20965">
      <w:pPr>
        <w:spacing w:line="240" w:lineRule="auto"/>
      </w:pPr>
      <w:r>
        <w:separator/>
      </w:r>
    </w:p>
  </w:footnote>
  <w:footnote w:type="continuationSeparator" w:id="0">
    <w:p w14:paraId="6116515C" w14:textId="77777777" w:rsidR="004032E2" w:rsidRDefault="004032E2" w:rsidP="00A209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3998327"/>
      <w:docPartObj>
        <w:docPartGallery w:val="Page Numbers (Top of Page)"/>
        <w:docPartUnique/>
      </w:docPartObj>
    </w:sdtPr>
    <w:sdtContent>
      <w:p w14:paraId="380ED75C" w14:textId="4A40B789" w:rsidR="008606F5" w:rsidRDefault="008606F5" w:rsidP="007561C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C942A8" w14:textId="77777777" w:rsidR="008606F5" w:rsidRDefault="008606F5" w:rsidP="008606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0990835"/>
      <w:docPartObj>
        <w:docPartGallery w:val="Page Numbers (Top of Page)"/>
        <w:docPartUnique/>
      </w:docPartObj>
    </w:sdtPr>
    <w:sdtContent>
      <w:p w14:paraId="4B03D94D" w14:textId="6396F6B9" w:rsidR="008606F5" w:rsidRDefault="008606F5" w:rsidP="007561C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F27875" w14:textId="77777777" w:rsidR="008606F5" w:rsidRDefault="008606F5" w:rsidP="008606F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F5"/>
    <w:rsid w:val="000B1A35"/>
    <w:rsid w:val="000C3B22"/>
    <w:rsid w:val="000D2BC5"/>
    <w:rsid w:val="000E2EAB"/>
    <w:rsid w:val="000F3E3E"/>
    <w:rsid w:val="00103341"/>
    <w:rsid w:val="00105909"/>
    <w:rsid w:val="00116D9F"/>
    <w:rsid w:val="001238B2"/>
    <w:rsid w:val="001502A2"/>
    <w:rsid w:val="0016465C"/>
    <w:rsid w:val="001657FE"/>
    <w:rsid w:val="00186641"/>
    <w:rsid w:val="001A21BA"/>
    <w:rsid w:val="001D2974"/>
    <w:rsid w:val="001E5606"/>
    <w:rsid w:val="001F20C4"/>
    <w:rsid w:val="0020291D"/>
    <w:rsid w:val="00227FF6"/>
    <w:rsid w:val="00231D7A"/>
    <w:rsid w:val="0023742E"/>
    <w:rsid w:val="00266F27"/>
    <w:rsid w:val="00297B49"/>
    <w:rsid w:val="002C74C2"/>
    <w:rsid w:val="002F61B7"/>
    <w:rsid w:val="002F73A4"/>
    <w:rsid w:val="00303D73"/>
    <w:rsid w:val="003250F5"/>
    <w:rsid w:val="00355CFF"/>
    <w:rsid w:val="00377E2A"/>
    <w:rsid w:val="0039106B"/>
    <w:rsid w:val="003E5F13"/>
    <w:rsid w:val="0040059D"/>
    <w:rsid w:val="004032E2"/>
    <w:rsid w:val="00423665"/>
    <w:rsid w:val="00446F2A"/>
    <w:rsid w:val="004813AC"/>
    <w:rsid w:val="004A6A58"/>
    <w:rsid w:val="004C338C"/>
    <w:rsid w:val="004F2883"/>
    <w:rsid w:val="004F62C0"/>
    <w:rsid w:val="00502A2E"/>
    <w:rsid w:val="0053560D"/>
    <w:rsid w:val="00576300"/>
    <w:rsid w:val="005B6EBF"/>
    <w:rsid w:val="005E474E"/>
    <w:rsid w:val="005F7990"/>
    <w:rsid w:val="006029A1"/>
    <w:rsid w:val="00611057"/>
    <w:rsid w:val="006207F9"/>
    <w:rsid w:val="00672690"/>
    <w:rsid w:val="006860B9"/>
    <w:rsid w:val="00687601"/>
    <w:rsid w:val="00694575"/>
    <w:rsid w:val="006A7F01"/>
    <w:rsid w:val="006C2716"/>
    <w:rsid w:val="006C63D9"/>
    <w:rsid w:val="006E6C6D"/>
    <w:rsid w:val="00713D3E"/>
    <w:rsid w:val="00721657"/>
    <w:rsid w:val="00721B5E"/>
    <w:rsid w:val="00730B12"/>
    <w:rsid w:val="007678E1"/>
    <w:rsid w:val="007A14CB"/>
    <w:rsid w:val="007D1915"/>
    <w:rsid w:val="007E3F6A"/>
    <w:rsid w:val="00830427"/>
    <w:rsid w:val="00840899"/>
    <w:rsid w:val="008606F5"/>
    <w:rsid w:val="00863A43"/>
    <w:rsid w:val="00881F3D"/>
    <w:rsid w:val="008A4224"/>
    <w:rsid w:val="008B0427"/>
    <w:rsid w:val="008B3F43"/>
    <w:rsid w:val="008E2177"/>
    <w:rsid w:val="008E3A08"/>
    <w:rsid w:val="008E3B02"/>
    <w:rsid w:val="009602D8"/>
    <w:rsid w:val="009614AB"/>
    <w:rsid w:val="009968AE"/>
    <w:rsid w:val="009A0BDA"/>
    <w:rsid w:val="009A3954"/>
    <w:rsid w:val="009A6847"/>
    <w:rsid w:val="009B0D9B"/>
    <w:rsid w:val="009B1C53"/>
    <w:rsid w:val="009C1155"/>
    <w:rsid w:val="009E57FE"/>
    <w:rsid w:val="00A03D3E"/>
    <w:rsid w:val="00A17C30"/>
    <w:rsid w:val="00A20965"/>
    <w:rsid w:val="00A26430"/>
    <w:rsid w:val="00A90E57"/>
    <w:rsid w:val="00AA38FC"/>
    <w:rsid w:val="00AB1C47"/>
    <w:rsid w:val="00AB37C0"/>
    <w:rsid w:val="00AB61DD"/>
    <w:rsid w:val="00B15AD6"/>
    <w:rsid w:val="00B21A59"/>
    <w:rsid w:val="00B24800"/>
    <w:rsid w:val="00B24E5E"/>
    <w:rsid w:val="00B46312"/>
    <w:rsid w:val="00B670DC"/>
    <w:rsid w:val="00B75EA0"/>
    <w:rsid w:val="00BA265B"/>
    <w:rsid w:val="00BE30B2"/>
    <w:rsid w:val="00C13893"/>
    <w:rsid w:val="00C20AF6"/>
    <w:rsid w:val="00C25189"/>
    <w:rsid w:val="00C37247"/>
    <w:rsid w:val="00C460AF"/>
    <w:rsid w:val="00C57F33"/>
    <w:rsid w:val="00C63991"/>
    <w:rsid w:val="00C754B3"/>
    <w:rsid w:val="00C7749D"/>
    <w:rsid w:val="00CB455D"/>
    <w:rsid w:val="00CE006C"/>
    <w:rsid w:val="00CE22BB"/>
    <w:rsid w:val="00CE2699"/>
    <w:rsid w:val="00CF5E08"/>
    <w:rsid w:val="00D05AFF"/>
    <w:rsid w:val="00D16DB0"/>
    <w:rsid w:val="00D25248"/>
    <w:rsid w:val="00D266AD"/>
    <w:rsid w:val="00D475FD"/>
    <w:rsid w:val="00D64375"/>
    <w:rsid w:val="00D7459A"/>
    <w:rsid w:val="00D75614"/>
    <w:rsid w:val="00D9071F"/>
    <w:rsid w:val="00D90AB3"/>
    <w:rsid w:val="00DB67E3"/>
    <w:rsid w:val="00DC0E42"/>
    <w:rsid w:val="00DE0E34"/>
    <w:rsid w:val="00DE4911"/>
    <w:rsid w:val="00DF5108"/>
    <w:rsid w:val="00E130A4"/>
    <w:rsid w:val="00E4196B"/>
    <w:rsid w:val="00E7123E"/>
    <w:rsid w:val="00E920EA"/>
    <w:rsid w:val="00E9370A"/>
    <w:rsid w:val="00E963A0"/>
    <w:rsid w:val="00EB5369"/>
    <w:rsid w:val="00EC40A1"/>
    <w:rsid w:val="00ED0637"/>
    <w:rsid w:val="00F377F0"/>
    <w:rsid w:val="00F47D0D"/>
    <w:rsid w:val="00F85B66"/>
    <w:rsid w:val="00FA2731"/>
    <w:rsid w:val="00FC623B"/>
    <w:rsid w:val="00FD6F03"/>
    <w:rsid w:val="00FE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5BFC"/>
  <w15:chartTrackingRefBased/>
  <w15:docId w15:val="{0A7C890E-6ACC-AC48-8084-5ECF6A62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0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0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0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0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0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0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0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0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0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0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0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0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0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0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0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0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0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0F5"/>
    <w:rPr>
      <w:rFonts w:eastAsiaTheme="majorEastAsia" w:cstheme="majorBidi"/>
      <w:color w:val="272727" w:themeColor="text1" w:themeTint="D8"/>
    </w:rPr>
  </w:style>
  <w:style w:type="paragraph" w:styleId="Title">
    <w:name w:val="Title"/>
    <w:basedOn w:val="Normal"/>
    <w:next w:val="Normal"/>
    <w:link w:val="TitleChar"/>
    <w:uiPriority w:val="10"/>
    <w:qFormat/>
    <w:rsid w:val="00325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0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0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0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0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50F5"/>
    <w:rPr>
      <w:i/>
      <w:iCs/>
      <w:color w:val="404040" w:themeColor="text1" w:themeTint="BF"/>
    </w:rPr>
  </w:style>
  <w:style w:type="paragraph" w:styleId="ListParagraph">
    <w:name w:val="List Paragraph"/>
    <w:basedOn w:val="Normal"/>
    <w:uiPriority w:val="34"/>
    <w:qFormat/>
    <w:rsid w:val="003250F5"/>
    <w:pPr>
      <w:ind w:left="720"/>
      <w:contextualSpacing/>
    </w:pPr>
  </w:style>
  <w:style w:type="character" w:styleId="IntenseEmphasis">
    <w:name w:val="Intense Emphasis"/>
    <w:basedOn w:val="DefaultParagraphFont"/>
    <w:uiPriority w:val="21"/>
    <w:qFormat/>
    <w:rsid w:val="003250F5"/>
    <w:rPr>
      <w:i/>
      <w:iCs/>
      <w:color w:val="0F4761" w:themeColor="accent1" w:themeShade="BF"/>
    </w:rPr>
  </w:style>
  <w:style w:type="paragraph" w:styleId="IntenseQuote">
    <w:name w:val="Intense Quote"/>
    <w:basedOn w:val="Normal"/>
    <w:next w:val="Normal"/>
    <w:link w:val="IntenseQuoteChar"/>
    <w:uiPriority w:val="30"/>
    <w:qFormat/>
    <w:rsid w:val="00325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0F5"/>
    <w:rPr>
      <w:i/>
      <w:iCs/>
      <w:color w:val="0F4761" w:themeColor="accent1" w:themeShade="BF"/>
    </w:rPr>
  </w:style>
  <w:style w:type="character" w:styleId="IntenseReference">
    <w:name w:val="Intense Reference"/>
    <w:basedOn w:val="DefaultParagraphFont"/>
    <w:uiPriority w:val="32"/>
    <w:qFormat/>
    <w:rsid w:val="003250F5"/>
    <w:rPr>
      <w:b/>
      <w:bCs/>
      <w:smallCaps/>
      <w:color w:val="0F4761" w:themeColor="accent1" w:themeShade="BF"/>
      <w:spacing w:val="5"/>
    </w:rPr>
  </w:style>
  <w:style w:type="character" w:styleId="Hyperlink">
    <w:name w:val="Hyperlink"/>
    <w:basedOn w:val="DefaultParagraphFont"/>
    <w:uiPriority w:val="99"/>
    <w:unhideWhenUsed/>
    <w:rsid w:val="003250F5"/>
    <w:rPr>
      <w:color w:val="467886" w:themeColor="hyperlink"/>
      <w:u w:val="single"/>
    </w:rPr>
  </w:style>
  <w:style w:type="character" w:styleId="UnresolvedMention">
    <w:name w:val="Unresolved Mention"/>
    <w:basedOn w:val="DefaultParagraphFont"/>
    <w:uiPriority w:val="99"/>
    <w:semiHidden/>
    <w:unhideWhenUsed/>
    <w:rsid w:val="003250F5"/>
    <w:rPr>
      <w:color w:val="605E5C"/>
      <w:shd w:val="clear" w:color="auto" w:fill="E1DFDD"/>
    </w:rPr>
  </w:style>
  <w:style w:type="paragraph" w:styleId="Header">
    <w:name w:val="header"/>
    <w:basedOn w:val="Normal"/>
    <w:link w:val="HeaderChar"/>
    <w:uiPriority w:val="99"/>
    <w:unhideWhenUsed/>
    <w:rsid w:val="00A20965"/>
    <w:pPr>
      <w:tabs>
        <w:tab w:val="center" w:pos="4680"/>
        <w:tab w:val="right" w:pos="9360"/>
      </w:tabs>
      <w:spacing w:line="240" w:lineRule="auto"/>
    </w:pPr>
  </w:style>
  <w:style w:type="character" w:customStyle="1" w:styleId="HeaderChar">
    <w:name w:val="Header Char"/>
    <w:basedOn w:val="DefaultParagraphFont"/>
    <w:link w:val="Header"/>
    <w:uiPriority w:val="99"/>
    <w:rsid w:val="00A20965"/>
  </w:style>
  <w:style w:type="paragraph" w:styleId="Footer">
    <w:name w:val="footer"/>
    <w:basedOn w:val="Normal"/>
    <w:link w:val="FooterChar"/>
    <w:uiPriority w:val="99"/>
    <w:unhideWhenUsed/>
    <w:rsid w:val="00A20965"/>
    <w:pPr>
      <w:tabs>
        <w:tab w:val="center" w:pos="4680"/>
        <w:tab w:val="right" w:pos="9360"/>
      </w:tabs>
      <w:spacing w:line="240" w:lineRule="auto"/>
    </w:pPr>
  </w:style>
  <w:style w:type="character" w:customStyle="1" w:styleId="FooterChar">
    <w:name w:val="Footer Char"/>
    <w:basedOn w:val="DefaultParagraphFont"/>
    <w:link w:val="Footer"/>
    <w:uiPriority w:val="99"/>
    <w:rsid w:val="00A20965"/>
  </w:style>
  <w:style w:type="character" w:styleId="FollowedHyperlink">
    <w:name w:val="FollowedHyperlink"/>
    <w:basedOn w:val="DefaultParagraphFont"/>
    <w:uiPriority w:val="99"/>
    <w:semiHidden/>
    <w:unhideWhenUsed/>
    <w:rsid w:val="00DE0E34"/>
    <w:rPr>
      <w:color w:val="96607D" w:themeColor="followedHyperlink"/>
      <w:u w:val="single"/>
    </w:rPr>
  </w:style>
  <w:style w:type="character" w:styleId="PageNumber">
    <w:name w:val="page number"/>
    <w:basedOn w:val="DefaultParagraphFont"/>
    <w:uiPriority w:val="99"/>
    <w:semiHidden/>
    <w:unhideWhenUsed/>
    <w:rsid w:val="001E5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569960">
      <w:bodyDiv w:val="1"/>
      <w:marLeft w:val="0"/>
      <w:marRight w:val="0"/>
      <w:marTop w:val="0"/>
      <w:marBottom w:val="0"/>
      <w:divBdr>
        <w:top w:val="none" w:sz="0" w:space="0" w:color="auto"/>
        <w:left w:val="none" w:sz="0" w:space="0" w:color="auto"/>
        <w:bottom w:val="none" w:sz="0" w:space="0" w:color="auto"/>
        <w:right w:val="none" w:sz="0" w:space="0" w:color="auto"/>
      </w:divBdr>
    </w:div>
    <w:div w:id="195613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612197X.2022.2078856"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doi.org/10.1186/s12888-024-05495-8"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86/s12888-022-04183-9"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007/s10826-018-01323-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1305</Words>
  <Characters>7445</Characters>
  <Application>Microsoft Office Word</Application>
  <DocSecurity>0</DocSecurity>
  <Lines>62</Lines>
  <Paragraphs>17</Paragraphs>
  <ScaleCrop>false</ScaleCrop>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Larisa L.</dc:creator>
  <cp:keywords/>
  <dc:description/>
  <cp:lastModifiedBy>Nicholson, Larisa L.</cp:lastModifiedBy>
  <cp:revision>144</cp:revision>
  <dcterms:created xsi:type="dcterms:W3CDTF">2024-09-29T03:12:00Z</dcterms:created>
  <dcterms:modified xsi:type="dcterms:W3CDTF">2024-09-30T01:38:00Z</dcterms:modified>
</cp:coreProperties>
</file>